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83FC" w14:textId="285C0014" w:rsidR="00A33344" w:rsidRDefault="00A33344" w:rsidP="00A33344">
      <w:pPr>
        <w:pStyle w:val="a3"/>
        <w:rPr>
          <w:rFonts w:hAnsi="ＭＳ Ｐ明朝"/>
          <w:spacing w:val="10"/>
        </w:rPr>
      </w:pPr>
      <w:r w:rsidRPr="000A0DA1">
        <w:rPr>
          <w:rFonts w:hAnsi="ＭＳ Ｐ明朝"/>
          <w:spacing w:val="10"/>
        </w:rPr>
        <w:t>別紙様式１</w:t>
      </w:r>
    </w:p>
    <w:p w14:paraId="138F3942" w14:textId="494DD924" w:rsidR="00A33344" w:rsidRPr="000A0DA1" w:rsidRDefault="00A33344" w:rsidP="00A33344">
      <w:pPr>
        <w:pStyle w:val="a3"/>
        <w:jc w:val="right"/>
        <w:rPr>
          <w:rFonts w:hAnsi="ＭＳ Ｐ明朝"/>
        </w:rPr>
      </w:pPr>
      <w:r>
        <w:rPr>
          <w:rFonts w:hAnsi="ＭＳ Ｐ明朝" w:hint="eastAsia"/>
        </w:rPr>
        <w:t>【学生用】</w:t>
      </w:r>
    </w:p>
    <w:p w14:paraId="7894633A" w14:textId="77777777" w:rsidR="00A33344" w:rsidRPr="000A0DA1" w:rsidRDefault="00A33344" w:rsidP="00A33344">
      <w:pPr>
        <w:pStyle w:val="a3"/>
        <w:tabs>
          <w:tab w:val="left" w:pos="8205"/>
        </w:tabs>
        <w:ind w:firstLineChars="300" w:firstLine="630"/>
        <w:rPr>
          <w:rFonts w:hAnsi="ＭＳ Ｐ明朝"/>
        </w:rPr>
      </w:pPr>
      <w:r w:rsidRPr="000A0DA1">
        <w:rPr>
          <w:rFonts w:hAnsi="ＭＳ Ｐ明朝"/>
        </w:rPr>
        <w:tab/>
      </w:r>
      <w:r w:rsidRPr="000A0DA1">
        <w:rPr>
          <w:rFonts w:hAnsi="ＭＳ Ｐ明朝" w:hint="eastAsia"/>
          <w:spacing w:val="-10"/>
        </w:rPr>
        <w:t>年</w:t>
      </w:r>
      <w:r>
        <w:rPr>
          <w:rFonts w:hAnsi="ＭＳ Ｐ明朝" w:hint="eastAsia"/>
          <w:spacing w:val="-10"/>
        </w:rPr>
        <w:t xml:space="preserve">　</w:t>
      </w:r>
      <w:r w:rsidRPr="000A0DA1">
        <w:rPr>
          <w:rFonts w:hAnsi="ＭＳ Ｐ明朝" w:hint="eastAsia"/>
          <w:spacing w:val="-10"/>
        </w:rPr>
        <w:t xml:space="preserve">　月</w:t>
      </w:r>
      <w:r>
        <w:rPr>
          <w:rFonts w:hAnsi="ＭＳ Ｐ明朝" w:hint="eastAsia"/>
          <w:spacing w:val="-10"/>
        </w:rPr>
        <w:t xml:space="preserve">　</w:t>
      </w:r>
      <w:r w:rsidRPr="000A0DA1">
        <w:rPr>
          <w:rFonts w:hAnsi="ＭＳ Ｐ明朝" w:hint="eastAsia"/>
          <w:spacing w:val="-10"/>
        </w:rPr>
        <w:t xml:space="preserve">　日</w:t>
      </w:r>
    </w:p>
    <w:p w14:paraId="6FAFA87F" w14:textId="77777777" w:rsidR="00A33344" w:rsidRPr="000A0DA1" w:rsidRDefault="00A33344" w:rsidP="00A33344">
      <w:pPr>
        <w:pStyle w:val="a3"/>
        <w:rPr>
          <w:rFonts w:hAnsi="ＭＳ Ｐ明朝"/>
        </w:rPr>
      </w:pPr>
    </w:p>
    <w:p w14:paraId="40DFF6DD" w14:textId="77777777" w:rsidR="00A33344" w:rsidRPr="000A0DA1" w:rsidRDefault="00A33344" w:rsidP="00A33344">
      <w:pPr>
        <w:pStyle w:val="a3"/>
        <w:jc w:val="center"/>
        <w:rPr>
          <w:rFonts w:hAnsi="ＭＳ Ｐ明朝"/>
        </w:rPr>
      </w:pPr>
      <w:r w:rsidRPr="000A0DA1">
        <w:rPr>
          <w:rFonts w:hAnsi="ＭＳ Ｐ明朝" w:hint="eastAsia"/>
          <w:spacing w:val="12"/>
        </w:rPr>
        <w:t>テレワーク実施申請書</w:t>
      </w:r>
    </w:p>
    <w:p w14:paraId="6B0E5752" w14:textId="77777777" w:rsidR="00A33344" w:rsidRPr="000A0DA1" w:rsidRDefault="00A33344" w:rsidP="00A33344">
      <w:pPr>
        <w:pStyle w:val="a3"/>
        <w:rPr>
          <w:rFonts w:hAnsi="ＭＳ Ｐ明朝"/>
        </w:rPr>
      </w:pPr>
    </w:p>
    <w:p w14:paraId="2038D93B" w14:textId="77777777" w:rsidR="00A33344" w:rsidRPr="000A0DA1" w:rsidRDefault="00A33344" w:rsidP="00A33344">
      <w:pPr>
        <w:pStyle w:val="a3"/>
        <w:tabs>
          <w:tab w:val="left" w:pos="9390"/>
          <w:tab w:val="left" w:pos="9570"/>
        </w:tabs>
        <w:spacing w:line="319" w:lineRule="auto"/>
        <w:ind w:firstLineChars="2700" w:firstLine="5670"/>
        <w:jc w:val="both"/>
        <w:rPr>
          <w:rFonts w:hAnsi="ＭＳ Ｐ明朝"/>
        </w:rPr>
      </w:pPr>
      <w:r w:rsidRPr="000A0DA1">
        <w:rPr>
          <w:rFonts w:hAnsi="ＭＳ Ｐ明朝" w:hint="eastAsia"/>
          <w:u w:val="single"/>
        </w:rPr>
        <w:t xml:space="preserve">所　属：　　　　　　　　　　　　　　　　　　　　　</w:t>
      </w:r>
      <w:r>
        <w:rPr>
          <w:rFonts w:hAnsi="ＭＳ Ｐ明朝" w:hint="eastAsia"/>
          <w:u w:val="single"/>
        </w:rPr>
        <w:t xml:space="preserve">　</w:t>
      </w:r>
      <w:r w:rsidRPr="000A0DA1">
        <w:rPr>
          <w:rFonts w:hAnsi="ＭＳ Ｐ明朝" w:hint="eastAsia"/>
          <w:u w:val="single"/>
        </w:rPr>
        <w:t xml:space="preserve">　 </w:t>
      </w:r>
    </w:p>
    <w:p w14:paraId="3FF26A66" w14:textId="1C425230" w:rsidR="00A33344" w:rsidRPr="000A0DA1" w:rsidRDefault="00A33344" w:rsidP="00A33344">
      <w:pPr>
        <w:pStyle w:val="a3"/>
        <w:tabs>
          <w:tab w:val="left" w:pos="9180"/>
          <w:tab w:val="left" w:pos="9570"/>
        </w:tabs>
        <w:spacing w:line="319" w:lineRule="auto"/>
        <w:ind w:firstLineChars="2700" w:firstLine="5670"/>
        <w:jc w:val="both"/>
        <w:rPr>
          <w:rFonts w:hAnsi="ＭＳ Ｐ明朝"/>
        </w:rPr>
      </w:pPr>
      <w:r>
        <w:rPr>
          <w:rFonts w:hAnsi="ＭＳ Ｐ明朝" w:hint="eastAsia"/>
          <w:u w:val="single"/>
        </w:rPr>
        <w:t>課程・学年</w:t>
      </w:r>
      <w:r w:rsidRPr="000A0DA1">
        <w:rPr>
          <w:rFonts w:hAnsi="ＭＳ Ｐ明朝"/>
          <w:u w:val="single"/>
        </w:rPr>
        <w:t>：</w:t>
      </w:r>
      <w:r w:rsidRPr="000A0DA1">
        <w:rPr>
          <w:rFonts w:hAnsi="ＭＳ Ｐ明朝"/>
          <w:u w:val="single"/>
        </w:rPr>
        <w:tab/>
      </w:r>
      <w:r w:rsidRPr="000A0DA1">
        <w:rPr>
          <w:rFonts w:hAnsi="ＭＳ Ｐ明朝"/>
          <w:u w:val="single"/>
        </w:rPr>
        <w:tab/>
      </w:r>
      <w:r w:rsidRPr="000A0DA1">
        <w:rPr>
          <w:rFonts w:hAnsi="ＭＳ Ｐ明朝"/>
        </w:rPr>
        <w:t xml:space="preserve"> </w:t>
      </w:r>
    </w:p>
    <w:p w14:paraId="51E8AD36" w14:textId="77777777" w:rsidR="00A33344" w:rsidRPr="000A0DA1" w:rsidRDefault="00A33344" w:rsidP="00A33344">
      <w:pPr>
        <w:pStyle w:val="a3"/>
        <w:tabs>
          <w:tab w:val="left" w:pos="9465"/>
          <w:tab w:val="left" w:pos="9600"/>
        </w:tabs>
        <w:spacing w:line="319" w:lineRule="auto"/>
        <w:ind w:firstLineChars="2700" w:firstLine="5670"/>
        <w:jc w:val="both"/>
        <w:rPr>
          <w:rFonts w:hAnsi="ＭＳ Ｐ明朝"/>
        </w:rPr>
      </w:pPr>
      <w:r w:rsidRPr="000A0DA1">
        <w:rPr>
          <w:rFonts w:hAnsi="ＭＳ Ｐ明朝"/>
          <w:u w:val="single"/>
        </w:rPr>
        <w:t>氏</w:t>
      </w:r>
      <w:r w:rsidRPr="000A0DA1">
        <w:rPr>
          <w:rFonts w:hAnsi="ＭＳ Ｐ明朝"/>
          <w:spacing w:val="15"/>
          <w:u w:val="single"/>
        </w:rPr>
        <w:t xml:space="preserve">  </w:t>
      </w:r>
      <w:r w:rsidRPr="000A0DA1">
        <w:rPr>
          <w:rFonts w:hAnsi="ＭＳ Ｐ明朝"/>
          <w:spacing w:val="14"/>
          <w:u w:val="single"/>
        </w:rPr>
        <w:t>名</w:t>
      </w:r>
      <w:r w:rsidRPr="000A0DA1">
        <w:rPr>
          <w:rFonts w:hAnsi="ＭＳ Ｐ明朝"/>
          <w:spacing w:val="-10"/>
          <w:u w:val="single"/>
        </w:rPr>
        <w:t>：</w:t>
      </w:r>
      <w:r>
        <w:rPr>
          <w:rFonts w:hAnsi="ＭＳ Ｐ明朝" w:hint="eastAsia"/>
          <w:spacing w:val="-10"/>
          <w:u w:val="single"/>
        </w:rPr>
        <w:t xml:space="preserve">　　　　　　　　　　　　　　　　　　　　　　　　</w:t>
      </w:r>
      <w:r w:rsidRPr="000A0DA1">
        <w:rPr>
          <w:rFonts w:hAnsi="ＭＳ Ｐ明朝"/>
          <w:spacing w:val="7"/>
          <w:u w:val="single"/>
        </w:rPr>
        <w:t xml:space="preserve"> </w:t>
      </w:r>
    </w:p>
    <w:p w14:paraId="6649C882" w14:textId="77777777" w:rsidR="00A33344" w:rsidRPr="000A0DA1" w:rsidRDefault="00A33344" w:rsidP="00A33344">
      <w:pPr>
        <w:pStyle w:val="a3"/>
        <w:rPr>
          <w:rFonts w:hAnsi="ＭＳ Ｐ明朝"/>
        </w:rPr>
      </w:pPr>
    </w:p>
    <w:p w14:paraId="379DFF8A" w14:textId="488279E1" w:rsidR="00A33344" w:rsidRPr="000A0DA1" w:rsidRDefault="00A33344" w:rsidP="00A33344">
      <w:pPr>
        <w:pStyle w:val="a3"/>
        <w:spacing w:line="206" w:lineRule="auto"/>
        <w:ind w:firstLine="227"/>
        <w:rPr>
          <w:rFonts w:hAnsi="ＭＳ Ｐ明朝"/>
        </w:rPr>
      </w:pPr>
      <w:r w:rsidRPr="006578FB">
        <w:rPr>
          <w:rFonts w:hAnsi="ＭＳ Ｐ明朝"/>
          <w:spacing w:val="13"/>
        </w:rPr>
        <w:t>国立大学法人</w:t>
      </w:r>
      <w:r w:rsidR="006578FB" w:rsidRPr="006578FB">
        <w:rPr>
          <w:rFonts w:hAnsi="ＭＳ Ｐ明朝" w:hint="eastAsia"/>
          <w:spacing w:val="13"/>
        </w:rPr>
        <w:t>東京科学大学理工学系学生アシスタント取扱細則</w:t>
      </w:r>
      <w:r w:rsidRPr="006578FB">
        <w:rPr>
          <w:rFonts w:hAnsi="ＭＳ Ｐ明朝"/>
          <w:spacing w:val="13"/>
        </w:rPr>
        <w:t>第</w:t>
      </w:r>
      <w:r w:rsidR="006578FB" w:rsidRPr="006578FB">
        <w:rPr>
          <w:rFonts w:hAnsi="ＭＳ Ｐ明朝" w:hint="eastAsia"/>
          <w:spacing w:val="13"/>
        </w:rPr>
        <w:t>７</w:t>
      </w:r>
      <w:r w:rsidR="00540A42" w:rsidRPr="006578FB">
        <w:rPr>
          <w:rFonts w:hAnsi="ＭＳ Ｐ明朝" w:hint="eastAsia"/>
          <w:spacing w:val="13"/>
        </w:rPr>
        <w:t>条</w:t>
      </w:r>
      <w:r w:rsidRPr="006578FB">
        <w:rPr>
          <w:rFonts w:hAnsi="ＭＳ Ｐ明朝"/>
          <w:spacing w:val="13"/>
        </w:rPr>
        <w:t>の規定により</w:t>
      </w:r>
      <w:r w:rsidR="00A73225">
        <w:rPr>
          <w:rFonts w:hAnsi="ＭＳ Ｐ明朝" w:hint="eastAsia"/>
          <w:spacing w:val="13"/>
        </w:rPr>
        <w:t>、</w:t>
      </w:r>
      <w:r w:rsidRPr="006578FB">
        <w:rPr>
          <w:rFonts w:hAnsi="ＭＳ Ｐ明朝"/>
          <w:spacing w:val="13"/>
        </w:rPr>
        <w:t>下記のとおり</w:t>
      </w:r>
      <w:r w:rsidR="00A73225">
        <w:rPr>
          <w:rFonts w:hAnsi="ＭＳ Ｐ明朝" w:hint="eastAsia"/>
          <w:spacing w:val="13"/>
        </w:rPr>
        <w:t>、</w:t>
      </w:r>
      <w:r w:rsidRPr="000A0DA1">
        <w:rPr>
          <w:rFonts w:hAnsi="ＭＳ Ｐ明朝"/>
          <w:spacing w:val="13"/>
        </w:rPr>
        <w:t>テレワークの</w:t>
      </w:r>
      <w:r>
        <w:rPr>
          <w:rFonts w:hAnsi="ＭＳ Ｐ明朝" w:hint="eastAsia"/>
          <w:spacing w:val="13"/>
        </w:rPr>
        <w:t>実施</w:t>
      </w:r>
      <w:r w:rsidRPr="000A0DA1">
        <w:rPr>
          <w:rFonts w:hAnsi="ＭＳ Ｐ明朝"/>
          <w:spacing w:val="13"/>
        </w:rPr>
        <w:t>を申請します。</w:t>
      </w:r>
    </w:p>
    <w:p w14:paraId="43612294" w14:textId="4B1D211F" w:rsidR="00A33344" w:rsidRPr="000A0DA1" w:rsidRDefault="00A33344" w:rsidP="00A33344">
      <w:pPr>
        <w:pStyle w:val="a3"/>
        <w:spacing w:line="213" w:lineRule="auto"/>
        <w:ind w:firstLine="227"/>
        <w:rPr>
          <w:rFonts w:hAnsi="ＭＳ Ｐ明朝"/>
        </w:rPr>
      </w:pPr>
      <w:r w:rsidRPr="000A0DA1">
        <w:rPr>
          <w:rFonts w:hAnsi="ＭＳ Ｐ明朝"/>
          <w:spacing w:val="13"/>
        </w:rPr>
        <w:t>テレワーク</w:t>
      </w:r>
      <w:r>
        <w:rPr>
          <w:rFonts w:hAnsi="ＭＳ Ｐ明朝" w:hint="eastAsia"/>
          <w:spacing w:val="13"/>
        </w:rPr>
        <w:t>実施</w:t>
      </w:r>
      <w:r w:rsidRPr="000A0DA1">
        <w:rPr>
          <w:rFonts w:hAnsi="ＭＳ Ｐ明朝"/>
          <w:spacing w:val="13"/>
        </w:rPr>
        <w:t>にあたっては</w:t>
      </w:r>
      <w:r w:rsidR="00A73225">
        <w:rPr>
          <w:rFonts w:hAnsi="ＭＳ Ｐ明朝" w:hint="eastAsia"/>
          <w:spacing w:val="13"/>
        </w:rPr>
        <w:t>、</w:t>
      </w:r>
      <w:r w:rsidRPr="000A0DA1">
        <w:rPr>
          <w:rFonts w:hAnsi="ＭＳ Ｐ明朝"/>
          <w:spacing w:val="13"/>
        </w:rPr>
        <w:t>「テレワークにおける機密保護に関する遵守事項」を理解</w:t>
      </w:r>
      <w:r>
        <w:rPr>
          <w:rFonts w:hAnsi="ＭＳ Ｐ明朝" w:hint="eastAsia"/>
          <w:spacing w:val="13"/>
        </w:rPr>
        <w:t>し</w:t>
      </w:r>
      <w:r w:rsidR="00A73225">
        <w:rPr>
          <w:rFonts w:hAnsi="ＭＳ Ｐ明朝" w:hint="eastAsia"/>
          <w:spacing w:val="13"/>
        </w:rPr>
        <w:t>、</w:t>
      </w:r>
      <w:r w:rsidRPr="000A0DA1">
        <w:rPr>
          <w:rFonts w:hAnsi="ＭＳ Ｐ明朝"/>
          <w:spacing w:val="13"/>
        </w:rPr>
        <w:t>遵守することを誓約します。</w:t>
      </w:r>
    </w:p>
    <w:p w14:paraId="0078729E" w14:textId="21EC755B" w:rsidR="00A33344" w:rsidRPr="000A0DA1" w:rsidRDefault="00A33344" w:rsidP="00A33344">
      <w:pPr>
        <w:pStyle w:val="a3"/>
        <w:spacing w:line="248" w:lineRule="exact"/>
        <w:ind w:firstLineChars="100" w:firstLine="223"/>
        <w:rPr>
          <w:rFonts w:hAnsi="ＭＳ Ｐ明朝"/>
        </w:rPr>
      </w:pPr>
      <w:r w:rsidRPr="000A0DA1">
        <w:rPr>
          <w:rFonts w:hAnsi="ＭＳ Ｐ明朝"/>
          <w:spacing w:val="13"/>
        </w:rPr>
        <w:t>また</w:t>
      </w:r>
      <w:r w:rsidR="00A73225">
        <w:rPr>
          <w:rFonts w:hAnsi="ＭＳ Ｐ明朝" w:hint="eastAsia"/>
          <w:spacing w:val="13"/>
        </w:rPr>
        <w:t>、</w:t>
      </w:r>
      <w:r w:rsidRPr="000A0DA1">
        <w:rPr>
          <w:rFonts w:hAnsi="ＭＳ Ｐ明朝"/>
          <w:spacing w:val="13"/>
        </w:rPr>
        <w:t>本件テレワークにかかる一切の費用は自己負担となることに同意します。</w:t>
      </w:r>
    </w:p>
    <w:p w14:paraId="27D1CBA0" w14:textId="77777777" w:rsidR="00A33344" w:rsidRPr="000A0DA1" w:rsidRDefault="00A33344" w:rsidP="00A33344">
      <w:pPr>
        <w:pStyle w:val="a3"/>
        <w:rPr>
          <w:rFonts w:hAnsi="ＭＳ Ｐ明朝"/>
        </w:rPr>
      </w:pPr>
    </w:p>
    <w:p w14:paraId="367D83C1" w14:textId="77777777" w:rsidR="00A33344" w:rsidRPr="000A0DA1" w:rsidRDefault="00A33344" w:rsidP="00A33344">
      <w:pPr>
        <w:pStyle w:val="a3"/>
        <w:ind w:right="152"/>
        <w:jc w:val="center"/>
        <w:rPr>
          <w:rFonts w:hAnsi="ＭＳ Ｐ明朝"/>
        </w:rPr>
      </w:pPr>
      <w:r w:rsidRPr="000A0DA1">
        <w:rPr>
          <w:rFonts w:hAnsi="ＭＳ Ｐ明朝"/>
        </w:rPr>
        <w:t>記</w:t>
      </w:r>
    </w:p>
    <w:p w14:paraId="08346529" w14:textId="77777777" w:rsidR="00A33344" w:rsidRPr="000A0DA1" w:rsidRDefault="00A33344" w:rsidP="00A33344">
      <w:pPr>
        <w:pStyle w:val="a3"/>
        <w:spacing w:before="7"/>
        <w:rPr>
          <w:rFonts w:hAnsi="ＭＳ Ｐ明朝"/>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662"/>
      </w:tblGrid>
      <w:tr w:rsidR="00A33344" w:rsidRPr="000A0DA1" w14:paraId="06FF3CD7" w14:textId="77777777" w:rsidTr="003B5FB8">
        <w:trPr>
          <w:trHeight w:val="570"/>
        </w:trPr>
        <w:tc>
          <w:tcPr>
            <w:tcW w:w="2977" w:type="dxa"/>
            <w:tcBorders>
              <w:bottom w:val="single" w:sz="4" w:space="0" w:color="auto"/>
            </w:tcBorders>
            <w:vAlign w:val="center"/>
          </w:tcPr>
          <w:p w14:paraId="5D199030" w14:textId="77777777" w:rsidR="00A33344" w:rsidRPr="000A0DA1" w:rsidRDefault="00A33344" w:rsidP="00A33344">
            <w:pPr>
              <w:pStyle w:val="TableParagraph"/>
              <w:numPr>
                <w:ilvl w:val="0"/>
                <w:numId w:val="3"/>
              </w:numPr>
              <w:spacing w:line="244" w:lineRule="auto"/>
              <w:ind w:right="116"/>
              <w:rPr>
                <w:rFonts w:hAnsi="ＭＳ Ｐ明朝"/>
                <w:szCs w:val="21"/>
              </w:rPr>
            </w:pPr>
            <w:r w:rsidRPr="00B979E2">
              <w:rPr>
                <w:rFonts w:hAnsi="ＭＳ Ｐ明朝"/>
                <w:spacing w:val="9"/>
                <w:szCs w:val="21"/>
              </w:rPr>
              <w:t>業務の内容</w:t>
            </w:r>
          </w:p>
        </w:tc>
        <w:tc>
          <w:tcPr>
            <w:tcW w:w="6662" w:type="dxa"/>
            <w:tcBorders>
              <w:bottom w:val="single" w:sz="4" w:space="0" w:color="auto"/>
              <w:right w:val="single" w:sz="4" w:space="0" w:color="auto"/>
            </w:tcBorders>
            <w:vAlign w:val="center"/>
          </w:tcPr>
          <w:p w14:paraId="38BD676A" w14:textId="77777777" w:rsidR="00A33344" w:rsidRDefault="00A33344" w:rsidP="003B5FB8">
            <w:pPr>
              <w:pStyle w:val="TableParagraph"/>
              <w:rPr>
                <w:rFonts w:hAnsi="ＭＳ Ｐ明朝"/>
                <w:szCs w:val="21"/>
              </w:rPr>
            </w:pPr>
          </w:p>
          <w:p w14:paraId="55352F83" w14:textId="77777777" w:rsidR="00A33344" w:rsidRDefault="00A33344" w:rsidP="003B5FB8">
            <w:pPr>
              <w:pStyle w:val="TableParagraph"/>
              <w:rPr>
                <w:rFonts w:hAnsi="ＭＳ Ｐ明朝"/>
                <w:szCs w:val="21"/>
              </w:rPr>
            </w:pPr>
          </w:p>
          <w:p w14:paraId="746CA4E8" w14:textId="77777777" w:rsidR="00A33344" w:rsidRPr="000A0DA1" w:rsidRDefault="00A33344" w:rsidP="003B5FB8">
            <w:pPr>
              <w:pStyle w:val="TableParagraph"/>
              <w:rPr>
                <w:rFonts w:hAnsi="ＭＳ Ｐ明朝"/>
                <w:szCs w:val="21"/>
              </w:rPr>
            </w:pPr>
          </w:p>
        </w:tc>
      </w:tr>
      <w:tr w:rsidR="00A33344" w:rsidRPr="000A0DA1" w14:paraId="2EDF2E10" w14:textId="77777777" w:rsidTr="003B5FB8">
        <w:trPr>
          <w:trHeight w:val="525"/>
        </w:trPr>
        <w:tc>
          <w:tcPr>
            <w:tcW w:w="2977" w:type="dxa"/>
            <w:tcBorders>
              <w:top w:val="single" w:sz="4" w:space="0" w:color="auto"/>
              <w:bottom w:val="single" w:sz="4" w:space="0" w:color="auto"/>
            </w:tcBorders>
            <w:vAlign w:val="center"/>
          </w:tcPr>
          <w:p w14:paraId="08CDAE98" w14:textId="77777777" w:rsidR="00A33344" w:rsidRPr="000A0DA1" w:rsidRDefault="00A33344" w:rsidP="00A33344">
            <w:pPr>
              <w:pStyle w:val="TableParagraph"/>
              <w:numPr>
                <w:ilvl w:val="0"/>
                <w:numId w:val="3"/>
              </w:numPr>
              <w:spacing w:line="244" w:lineRule="auto"/>
              <w:ind w:right="116"/>
              <w:rPr>
                <w:rFonts w:hAnsi="ＭＳ Ｐ明朝"/>
                <w:spacing w:val="1"/>
                <w:szCs w:val="21"/>
              </w:rPr>
            </w:pPr>
            <w:r>
              <w:rPr>
                <w:rFonts w:hAnsi="ＭＳ Ｐ明朝" w:hint="eastAsia"/>
                <w:spacing w:val="1"/>
                <w:szCs w:val="21"/>
              </w:rPr>
              <w:t>従事予定場所</w:t>
            </w:r>
          </w:p>
        </w:tc>
        <w:tc>
          <w:tcPr>
            <w:tcW w:w="6662" w:type="dxa"/>
            <w:tcBorders>
              <w:top w:val="single" w:sz="4" w:space="0" w:color="auto"/>
              <w:bottom w:val="single" w:sz="4" w:space="0" w:color="auto"/>
              <w:right w:val="single" w:sz="4" w:space="0" w:color="auto"/>
            </w:tcBorders>
            <w:vAlign w:val="center"/>
          </w:tcPr>
          <w:p w14:paraId="55AFB052" w14:textId="77777777" w:rsidR="00A33344" w:rsidRDefault="00A33344" w:rsidP="003B5FB8">
            <w:pPr>
              <w:pStyle w:val="TableParagraph"/>
              <w:rPr>
                <w:rFonts w:hAnsi="ＭＳ Ｐ明朝"/>
                <w:szCs w:val="21"/>
              </w:rPr>
            </w:pPr>
          </w:p>
          <w:p w14:paraId="500C0EFB" w14:textId="77777777" w:rsidR="00A33344" w:rsidRDefault="00A33344" w:rsidP="003B5FB8">
            <w:pPr>
              <w:pStyle w:val="TableParagraph"/>
              <w:rPr>
                <w:rFonts w:hAnsi="ＭＳ Ｐ明朝"/>
                <w:szCs w:val="21"/>
              </w:rPr>
            </w:pPr>
          </w:p>
          <w:p w14:paraId="79A7A12D" w14:textId="77777777" w:rsidR="00A33344" w:rsidRPr="000A0DA1" w:rsidRDefault="00A33344" w:rsidP="003B5FB8">
            <w:pPr>
              <w:pStyle w:val="TableParagraph"/>
              <w:rPr>
                <w:rFonts w:hAnsi="ＭＳ Ｐ明朝"/>
                <w:szCs w:val="21"/>
              </w:rPr>
            </w:pPr>
          </w:p>
        </w:tc>
      </w:tr>
      <w:tr w:rsidR="00A33344" w:rsidRPr="000A0DA1" w14:paraId="17516EC1" w14:textId="77777777" w:rsidTr="003B5FB8">
        <w:trPr>
          <w:trHeight w:val="375"/>
        </w:trPr>
        <w:tc>
          <w:tcPr>
            <w:tcW w:w="2977" w:type="dxa"/>
            <w:vAlign w:val="center"/>
          </w:tcPr>
          <w:p w14:paraId="42F6F940" w14:textId="77777777" w:rsidR="00A33344" w:rsidRPr="000A0DA1" w:rsidRDefault="00A33344" w:rsidP="00A33344">
            <w:pPr>
              <w:pStyle w:val="TableParagraph"/>
              <w:numPr>
                <w:ilvl w:val="0"/>
                <w:numId w:val="3"/>
              </w:numPr>
              <w:spacing w:line="244" w:lineRule="auto"/>
              <w:ind w:right="116"/>
              <w:rPr>
                <w:rFonts w:hAnsi="ＭＳ Ｐ明朝"/>
                <w:spacing w:val="1"/>
                <w:szCs w:val="21"/>
              </w:rPr>
            </w:pPr>
            <w:r w:rsidRPr="000A0DA1">
              <w:rPr>
                <w:rFonts w:hAnsi="ＭＳ Ｐ明朝"/>
                <w:spacing w:val="12"/>
                <w:szCs w:val="21"/>
              </w:rPr>
              <w:t>情報の持出の有無</w:t>
            </w:r>
          </w:p>
        </w:tc>
        <w:tc>
          <w:tcPr>
            <w:tcW w:w="6662" w:type="dxa"/>
            <w:tcBorders>
              <w:right w:val="single" w:sz="4" w:space="0" w:color="auto"/>
            </w:tcBorders>
            <w:vAlign w:val="center"/>
          </w:tcPr>
          <w:p w14:paraId="17C4D323" w14:textId="77777777" w:rsidR="00A33344" w:rsidRDefault="00A33344" w:rsidP="003B5FB8">
            <w:pPr>
              <w:pStyle w:val="TableParagraph"/>
              <w:tabs>
                <w:tab w:val="left" w:pos="2839"/>
                <w:tab w:val="left" w:pos="5117"/>
              </w:tabs>
              <w:spacing w:before="90"/>
              <w:rPr>
                <w:rFonts w:hAnsi="ＭＳ Ｐ明朝"/>
                <w:spacing w:val="16"/>
                <w:szCs w:val="21"/>
              </w:rPr>
            </w:pPr>
          </w:p>
          <w:p w14:paraId="74E492BE" w14:textId="77777777" w:rsidR="00A33344" w:rsidRDefault="00A33344" w:rsidP="003B5FB8">
            <w:pPr>
              <w:pStyle w:val="TableParagraph"/>
              <w:tabs>
                <w:tab w:val="left" w:pos="2839"/>
                <w:tab w:val="left" w:pos="5117"/>
              </w:tabs>
              <w:spacing w:before="90"/>
              <w:ind w:firstLineChars="100" w:firstLine="226"/>
              <w:rPr>
                <w:rFonts w:hAnsi="ＭＳ Ｐ明朝"/>
                <w:spacing w:val="6"/>
                <w:szCs w:val="21"/>
              </w:rPr>
            </w:pPr>
            <w:r w:rsidRPr="000A0DA1">
              <w:rPr>
                <w:rFonts w:hAnsi="ＭＳ Ｐ明朝"/>
                <w:spacing w:val="16"/>
                <w:szCs w:val="21"/>
              </w:rPr>
              <w:t>□有</w:t>
            </w:r>
            <w:r w:rsidRPr="000A0DA1">
              <w:rPr>
                <w:rFonts w:hAnsi="ＭＳ Ｐ明朝"/>
                <w:spacing w:val="14"/>
                <w:szCs w:val="21"/>
              </w:rPr>
              <w:t>（</w:t>
            </w:r>
            <w:r w:rsidRPr="000A0DA1">
              <w:rPr>
                <w:rFonts w:hAnsi="ＭＳ Ｐ明朝"/>
                <w:spacing w:val="16"/>
                <w:szCs w:val="21"/>
              </w:rPr>
              <w:t>電子媒体</w:t>
            </w:r>
            <w:r w:rsidRPr="000A0DA1">
              <w:rPr>
                <w:rFonts w:hAnsi="ＭＳ Ｐ明朝"/>
                <w:spacing w:val="-10"/>
                <w:szCs w:val="21"/>
              </w:rPr>
              <w:t>）</w:t>
            </w:r>
            <w:r>
              <w:rPr>
                <w:rFonts w:hAnsi="ＭＳ Ｐ明朝" w:hint="eastAsia"/>
                <w:spacing w:val="-10"/>
                <w:szCs w:val="21"/>
              </w:rPr>
              <w:t xml:space="preserve">　　　</w:t>
            </w:r>
            <w:r w:rsidRPr="000A0DA1">
              <w:rPr>
                <w:rFonts w:hAnsi="ＭＳ Ｐ明朝"/>
                <w:spacing w:val="16"/>
                <w:szCs w:val="21"/>
              </w:rPr>
              <w:t>□</w:t>
            </w:r>
            <w:r w:rsidRPr="000A0DA1">
              <w:rPr>
                <w:rFonts w:hAnsi="ＭＳ Ｐ明朝"/>
                <w:spacing w:val="14"/>
                <w:szCs w:val="21"/>
              </w:rPr>
              <w:t>有</w:t>
            </w:r>
            <w:r w:rsidRPr="000A0DA1">
              <w:rPr>
                <w:rFonts w:hAnsi="ＭＳ Ｐ明朝"/>
                <w:spacing w:val="16"/>
                <w:szCs w:val="21"/>
              </w:rPr>
              <w:t>（紙媒体</w:t>
            </w:r>
            <w:r w:rsidRPr="000A0DA1">
              <w:rPr>
                <w:rFonts w:hAnsi="ＭＳ Ｐ明朝"/>
                <w:spacing w:val="-10"/>
                <w:szCs w:val="21"/>
              </w:rPr>
              <w:t>）</w:t>
            </w:r>
            <w:r>
              <w:rPr>
                <w:rFonts w:hAnsi="ＭＳ Ｐ明朝" w:hint="eastAsia"/>
                <w:spacing w:val="-10"/>
                <w:szCs w:val="21"/>
              </w:rPr>
              <w:t xml:space="preserve">　　　</w:t>
            </w:r>
            <w:r w:rsidRPr="000A0DA1">
              <w:rPr>
                <w:rFonts w:hAnsi="ＭＳ Ｐ明朝"/>
                <w:spacing w:val="16"/>
                <w:szCs w:val="21"/>
              </w:rPr>
              <w:t>□</w:t>
            </w:r>
            <w:r w:rsidRPr="000A0DA1">
              <w:rPr>
                <w:rFonts w:hAnsi="ＭＳ Ｐ明朝"/>
                <w:spacing w:val="6"/>
                <w:szCs w:val="21"/>
              </w:rPr>
              <w:t>無</w:t>
            </w:r>
          </w:p>
          <w:p w14:paraId="7FDE8997" w14:textId="77777777" w:rsidR="00A33344" w:rsidRPr="00D167FE" w:rsidRDefault="00A33344" w:rsidP="003B5FB8">
            <w:pPr>
              <w:pStyle w:val="TableParagraph"/>
              <w:tabs>
                <w:tab w:val="left" w:pos="2839"/>
                <w:tab w:val="left" w:pos="5117"/>
              </w:tabs>
              <w:spacing w:before="90"/>
              <w:rPr>
                <w:rFonts w:hAnsi="ＭＳ Ｐ明朝"/>
                <w:szCs w:val="21"/>
              </w:rPr>
            </w:pPr>
          </w:p>
        </w:tc>
      </w:tr>
      <w:tr w:rsidR="00A33344" w:rsidRPr="000A0DA1" w14:paraId="3CD39D68" w14:textId="77777777" w:rsidTr="003B5FB8">
        <w:trPr>
          <w:trHeight w:val="509"/>
        </w:trPr>
        <w:tc>
          <w:tcPr>
            <w:tcW w:w="2977" w:type="dxa"/>
            <w:vAlign w:val="center"/>
          </w:tcPr>
          <w:p w14:paraId="2A129032" w14:textId="77777777" w:rsidR="00A33344" w:rsidRPr="000A0DA1" w:rsidRDefault="00A33344" w:rsidP="00A33344">
            <w:pPr>
              <w:pStyle w:val="TableParagraph"/>
              <w:numPr>
                <w:ilvl w:val="0"/>
                <w:numId w:val="3"/>
              </w:numPr>
              <w:spacing w:before="77" w:line="242" w:lineRule="auto"/>
              <w:ind w:right="116"/>
              <w:rPr>
                <w:rFonts w:hAnsi="ＭＳ Ｐ明朝"/>
                <w:szCs w:val="21"/>
              </w:rPr>
            </w:pPr>
            <w:r>
              <w:rPr>
                <w:rFonts w:hAnsi="ＭＳ Ｐ明朝" w:hint="eastAsia"/>
                <w:spacing w:val="10"/>
                <w:szCs w:val="21"/>
              </w:rPr>
              <w:t>実施</w:t>
            </w:r>
            <w:r w:rsidRPr="000A0DA1">
              <w:rPr>
                <w:rFonts w:hAnsi="ＭＳ Ｐ明朝"/>
                <w:spacing w:val="10"/>
                <w:szCs w:val="21"/>
              </w:rPr>
              <w:t>期間</w:t>
            </w:r>
          </w:p>
        </w:tc>
        <w:tc>
          <w:tcPr>
            <w:tcW w:w="6662" w:type="dxa"/>
            <w:tcBorders>
              <w:right w:val="single" w:sz="4" w:space="0" w:color="auto"/>
            </w:tcBorders>
            <w:vAlign w:val="center"/>
          </w:tcPr>
          <w:p w14:paraId="25329CD7" w14:textId="77777777" w:rsidR="00A33344" w:rsidRDefault="00A33344" w:rsidP="003B5FB8">
            <w:pPr>
              <w:pStyle w:val="TableParagraph"/>
              <w:spacing w:before="40"/>
              <w:rPr>
                <w:rFonts w:hAnsi="ＭＳ Ｐ明朝"/>
                <w:spacing w:val="-10"/>
                <w:szCs w:val="21"/>
              </w:rPr>
            </w:pPr>
          </w:p>
          <w:p w14:paraId="21B7B34F" w14:textId="77777777" w:rsidR="00A33344" w:rsidRDefault="00A33344" w:rsidP="003B5FB8">
            <w:pPr>
              <w:pStyle w:val="TableParagraph"/>
              <w:spacing w:before="40"/>
              <w:ind w:firstLineChars="400" w:firstLine="800"/>
              <w:rPr>
                <w:rFonts w:hAnsi="ＭＳ Ｐ明朝"/>
                <w:spacing w:val="-10"/>
                <w:szCs w:val="21"/>
              </w:rPr>
            </w:pPr>
            <w:r>
              <w:rPr>
                <w:rFonts w:hAnsi="ＭＳ Ｐ明朝" w:hint="eastAsia"/>
                <w:spacing w:val="-10"/>
                <w:szCs w:val="21"/>
              </w:rPr>
              <w:t>年　　　月　　　日　　～　　　　　年　　　月　　　日</w:t>
            </w:r>
          </w:p>
          <w:p w14:paraId="1F6690F4" w14:textId="77777777" w:rsidR="00A33344" w:rsidRPr="00D167FE" w:rsidRDefault="00A33344" w:rsidP="003B5FB8">
            <w:pPr>
              <w:pStyle w:val="TableParagraph"/>
              <w:spacing w:before="40"/>
              <w:rPr>
                <w:rFonts w:hAnsi="ＭＳ Ｐ明朝"/>
                <w:szCs w:val="21"/>
              </w:rPr>
            </w:pPr>
          </w:p>
        </w:tc>
      </w:tr>
      <w:tr w:rsidR="00A33344" w:rsidRPr="000A0DA1" w14:paraId="5A16746C" w14:textId="77777777" w:rsidTr="003B5FB8">
        <w:trPr>
          <w:trHeight w:val="397"/>
        </w:trPr>
        <w:tc>
          <w:tcPr>
            <w:tcW w:w="2977" w:type="dxa"/>
            <w:tcBorders>
              <w:left w:val="single" w:sz="4" w:space="0" w:color="auto"/>
            </w:tcBorders>
            <w:vAlign w:val="center"/>
          </w:tcPr>
          <w:p w14:paraId="1D4A8489" w14:textId="77777777" w:rsidR="00A33344" w:rsidRDefault="00A33344" w:rsidP="003B5FB8">
            <w:pPr>
              <w:pStyle w:val="TableParagraph"/>
              <w:ind w:firstLineChars="100" w:firstLine="220"/>
              <w:rPr>
                <w:rFonts w:hAnsi="ＭＳ Ｐ明朝"/>
                <w:spacing w:val="10"/>
                <w:szCs w:val="21"/>
              </w:rPr>
            </w:pPr>
            <w:r>
              <w:rPr>
                <w:rFonts w:hAnsi="ＭＳ Ｐ明朝" w:hint="eastAsia"/>
                <w:spacing w:val="10"/>
                <w:szCs w:val="21"/>
              </w:rPr>
              <w:t>５．勤務形態</w:t>
            </w:r>
          </w:p>
          <w:p w14:paraId="4ECB48DF" w14:textId="749A12CE" w:rsidR="00A33344" w:rsidRPr="00A33344" w:rsidRDefault="00A33344" w:rsidP="00A33344">
            <w:pPr>
              <w:pStyle w:val="TableParagraph"/>
              <w:ind w:firstLineChars="200" w:firstLine="440"/>
              <w:rPr>
                <w:rFonts w:hAnsi="ＭＳ Ｐ明朝"/>
                <w:spacing w:val="10"/>
                <w:szCs w:val="21"/>
              </w:rPr>
            </w:pPr>
            <w:r>
              <w:rPr>
                <w:rFonts w:hAnsi="ＭＳ Ｐ明朝" w:hint="eastAsia"/>
                <w:spacing w:val="10"/>
                <w:szCs w:val="21"/>
              </w:rPr>
              <w:t>（テレワーク実施予定日）</w:t>
            </w:r>
          </w:p>
        </w:tc>
        <w:tc>
          <w:tcPr>
            <w:tcW w:w="6662" w:type="dxa"/>
            <w:tcBorders>
              <w:right w:val="single" w:sz="4" w:space="0" w:color="auto"/>
            </w:tcBorders>
          </w:tcPr>
          <w:p w14:paraId="67B76954" w14:textId="77777777" w:rsidR="00A33344" w:rsidRPr="000A0DA1" w:rsidRDefault="00A33344" w:rsidP="003B5FB8">
            <w:pPr>
              <w:pStyle w:val="TableParagraph"/>
              <w:spacing w:before="73" w:line="234" w:lineRule="exact"/>
              <w:ind w:firstLineChars="100" w:firstLine="210"/>
              <w:rPr>
                <w:rFonts w:hAnsi="ＭＳ Ｐ明朝"/>
                <w:szCs w:val="21"/>
              </w:rPr>
            </w:pPr>
            <w:r>
              <w:rPr>
                <w:rFonts w:hAnsi="ＭＳ Ｐ明朝" w:hint="eastAsia"/>
                <w:szCs w:val="21"/>
              </w:rPr>
              <w:t>□ （１） 一週間の所定勤務日のうち下記の曜日</w:t>
            </w:r>
          </w:p>
          <w:p w14:paraId="02509EF3" w14:textId="77777777" w:rsidR="00A33344" w:rsidRPr="000A0DA1" w:rsidRDefault="00A33344" w:rsidP="003B5FB8">
            <w:pPr>
              <w:pStyle w:val="TableParagraph"/>
              <w:spacing w:line="220" w:lineRule="exact"/>
              <w:ind w:firstLineChars="200" w:firstLine="436"/>
              <w:rPr>
                <w:rFonts w:hAnsi="ＭＳ Ｐ明朝"/>
                <w:szCs w:val="21"/>
              </w:rPr>
            </w:pPr>
            <w:r w:rsidRPr="000A0DA1">
              <w:rPr>
                <w:rFonts w:hAnsi="ＭＳ Ｐ明朝"/>
                <w:spacing w:val="8"/>
                <w:szCs w:val="21"/>
              </w:rPr>
              <w:t>□月曜日  □火曜日  □水曜日  □木曜日  □金曜日</w:t>
            </w:r>
          </w:p>
          <w:p w14:paraId="69EE852D" w14:textId="77777777" w:rsidR="00A33344" w:rsidRPr="00B979E2" w:rsidRDefault="00A33344" w:rsidP="003B5FB8">
            <w:pPr>
              <w:pStyle w:val="TableParagraph"/>
              <w:spacing w:line="220" w:lineRule="exact"/>
              <w:ind w:left="105"/>
              <w:rPr>
                <w:rFonts w:hAnsi="ＭＳ Ｐ明朝"/>
                <w:szCs w:val="21"/>
              </w:rPr>
            </w:pPr>
          </w:p>
          <w:p w14:paraId="7E77F254" w14:textId="77777777" w:rsidR="00A33344" w:rsidRDefault="00A33344" w:rsidP="003B5FB8">
            <w:pPr>
              <w:pStyle w:val="TableParagraph"/>
              <w:spacing w:line="220" w:lineRule="exact"/>
              <w:ind w:firstLineChars="100" w:firstLine="210"/>
              <w:rPr>
                <w:rFonts w:hAnsi="ＭＳ Ｐ明朝"/>
                <w:szCs w:val="21"/>
              </w:rPr>
            </w:pPr>
            <w:r w:rsidRPr="000A0DA1">
              <w:rPr>
                <w:rFonts w:hAnsi="ＭＳ Ｐ明朝"/>
                <w:szCs w:val="21"/>
              </w:rPr>
              <w:t>□</w:t>
            </w:r>
            <w:r>
              <w:rPr>
                <w:rFonts w:hAnsi="ＭＳ Ｐ明朝"/>
                <w:szCs w:val="21"/>
              </w:rPr>
              <w:t xml:space="preserve"> </w:t>
            </w:r>
            <w:r>
              <w:rPr>
                <w:rFonts w:hAnsi="ＭＳ Ｐ明朝" w:hint="eastAsia"/>
                <w:szCs w:val="21"/>
              </w:rPr>
              <w:t>（２） その他（以下に詳細を記載）</w:t>
            </w:r>
          </w:p>
          <w:p w14:paraId="5A986F55" w14:textId="77777777" w:rsidR="00A33344" w:rsidRDefault="00A33344" w:rsidP="003B5FB8">
            <w:pPr>
              <w:pStyle w:val="TableParagraph"/>
              <w:spacing w:line="220" w:lineRule="exact"/>
              <w:rPr>
                <w:rFonts w:hAnsi="ＭＳ Ｐ明朝"/>
                <w:spacing w:val="6"/>
                <w:szCs w:val="21"/>
              </w:rPr>
            </w:pPr>
          </w:p>
          <w:p w14:paraId="24F40299" w14:textId="77777777" w:rsidR="00A33344" w:rsidRPr="00296D56" w:rsidRDefault="00A33344" w:rsidP="003B5FB8">
            <w:pPr>
              <w:pStyle w:val="TableParagraph"/>
              <w:spacing w:line="220" w:lineRule="exact"/>
              <w:rPr>
                <w:rFonts w:hAnsi="ＭＳ Ｐ明朝"/>
                <w:spacing w:val="6"/>
                <w:szCs w:val="21"/>
              </w:rPr>
            </w:pPr>
          </w:p>
          <w:p w14:paraId="40145E94" w14:textId="77777777" w:rsidR="00A33344" w:rsidRDefault="00A33344" w:rsidP="003B5FB8">
            <w:pPr>
              <w:pStyle w:val="TableParagraph"/>
              <w:spacing w:line="255" w:lineRule="exact"/>
              <w:rPr>
                <w:rFonts w:hAnsi="ＭＳ Ｐ明朝"/>
                <w:szCs w:val="21"/>
              </w:rPr>
            </w:pPr>
          </w:p>
          <w:p w14:paraId="0E8DAFD4" w14:textId="0E2E4926" w:rsidR="00176A1C" w:rsidRDefault="00A33344" w:rsidP="003B5FB8">
            <w:pPr>
              <w:pStyle w:val="TableParagraph"/>
              <w:spacing w:line="255" w:lineRule="exact"/>
              <w:rPr>
                <w:rFonts w:hAnsi="ＭＳ Ｐ明朝"/>
                <w:szCs w:val="21"/>
              </w:rPr>
            </w:pPr>
            <w:r>
              <w:rPr>
                <w:rFonts w:hAnsi="ＭＳ Ｐ明朝" w:hint="eastAsia"/>
                <w:szCs w:val="21"/>
              </w:rPr>
              <w:t xml:space="preserve">　【複数の学生アシスタント業務に従事する場合</w:t>
            </w:r>
            <w:r w:rsidR="00176A1C">
              <w:rPr>
                <w:rFonts w:hAnsi="ＭＳ Ｐ明朝" w:hint="eastAsia"/>
                <w:szCs w:val="21"/>
              </w:rPr>
              <w:t>で</w:t>
            </w:r>
            <w:r w:rsidR="00A73225">
              <w:rPr>
                <w:rFonts w:hAnsi="ＭＳ Ｐ明朝" w:hint="eastAsia"/>
                <w:szCs w:val="21"/>
              </w:rPr>
              <w:t>、</w:t>
            </w:r>
            <w:r w:rsidR="00176A1C">
              <w:rPr>
                <w:rFonts w:hAnsi="ＭＳ Ｐ明朝" w:hint="eastAsia"/>
                <w:szCs w:val="21"/>
              </w:rPr>
              <w:t>他の学生アシスタント業</w:t>
            </w:r>
          </w:p>
          <w:p w14:paraId="687D3A0A" w14:textId="4FD7380A" w:rsidR="00A33344" w:rsidRDefault="00176A1C" w:rsidP="00176A1C">
            <w:pPr>
              <w:pStyle w:val="TableParagraph"/>
              <w:spacing w:line="255" w:lineRule="exact"/>
              <w:ind w:firstLineChars="100" w:firstLine="210"/>
              <w:rPr>
                <w:rFonts w:hAnsi="ＭＳ Ｐ明朝"/>
                <w:szCs w:val="21"/>
              </w:rPr>
            </w:pPr>
            <w:r>
              <w:rPr>
                <w:rFonts w:hAnsi="ＭＳ Ｐ明朝" w:hint="eastAsia"/>
                <w:szCs w:val="21"/>
              </w:rPr>
              <w:t>務においてもテレワークを申請している場合</w:t>
            </w:r>
            <w:r w:rsidR="00A33344">
              <w:rPr>
                <w:rFonts w:hAnsi="ＭＳ Ｐ明朝" w:hint="eastAsia"/>
                <w:szCs w:val="21"/>
              </w:rPr>
              <w:t>は以下を記載】</w:t>
            </w:r>
          </w:p>
          <w:p w14:paraId="563A2EB7" w14:textId="44AF5BED" w:rsidR="00176A1C" w:rsidRDefault="00A33344" w:rsidP="003B5FB8">
            <w:pPr>
              <w:pStyle w:val="TableParagraph"/>
              <w:spacing w:line="255" w:lineRule="exact"/>
              <w:rPr>
                <w:rFonts w:hAnsi="ＭＳ Ｐ明朝"/>
                <w:szCs w:val="21"/>
              </w:rPr>
            </w:pPr>
            <w:r>
              <w:rPr>
                <w:rFonts w:hAnsi="ＭＳ Ｐ明朝" w:hint="eastAsia"/>
                <w:szCs w:val="21"/>
              </w:rPr>
              <w:t xml:space="preserve">　　・</w:t>
            </w:r>
            <w:r w:rsidR="001E2287">
              <w:rPr>
                <w:rFonts w:hAnsi="ＭＳ Ｐ明朝" w:hint="eastAsia"/>
                <w:szCs w:val="21"/>
              </w:rPr>
              <w:t>他の学生アシスタント</w:t>
            </w:r>
            <w:r>
              <w:rPr>
                <w:rFonts w:hAnsi="ＭＳ Ｐ明朝" w:hint="eastAsia"/>
                <w:szCs w:val="21"/>
              </w:rPr>
              <w:t>業務の内容</w:t>
            </w:r>
            <w:r w:rsidR="00176A1C">
              <w:rPr>
                <w:rFonts w:hAnsi="ＭＳ Ｐ明朝" w:hint="eastAsia"/>
                <w:szCs w:val="21"/>
              </w:rPr>
              <w:t>とその勤務監督者名及び勤務形態（テ</w:t>
            </w:r>
          </w:p>
          <w:p w14:paraId="79D2987D" w14:textId="77777777" w:rsidR="00A33344" w:rsidRDefault="00176A1C" w:rsidP="00176A1C">
            <w:pPr>
              <w:pStyle w:val="TableParagraph"/>
              <w:spacing w:line="255" w:lineRule="exact"/>
              <w:rPr>
                <w:rFonts w:hAnsi="ＭＳ Ｐ明朝"/>
                <w:szCs w:val="21"/>
              </w:rPr>
            </w:pPr>
            <w:r>
              <w:rPr>
                <w:rFonts w:hAnsi="ＭＳ Ｐ明朝" w:hint="eastAsia"/>
                <w:szCs w:val="21"/>
              </w:rPr>
              <w:t xml:space="preserve">　　　レワーク実施予定日）</w:t>
            </w:r>
          </w:p>
          <w:p w14:paraId="27288F84" w14:textId="16C1B2FF" w:rsidR="007E7DCC" w:rsidRPr="000A0DA1" w:rsidRDefault="007E7DCC" w:rsidP="00176A1C">
            <w:pPr>
              <w:pStyle w:val="TableParagraph"/>
              <w:spacing w:line="255" w:lineRule="exact"/>
              <w:rPr>
                <w:rFonts w:hAnsi="ＭＳ Ｐ明朝"/>
                <w:szCs w:val="21"/>
              </w:rPr>
            </w:pPr>
            <w:r>
              <w:rPr>
                <w:rFonts w:hAnsi="ＭＳ Ｐ明朝" w:hint="eastAsia"/>
                <w:szCs w:val="21"/>
              </w:rPr>
              <w:t xml:space="preserve">　　・週当たりテレワークが２日以上にならないように申請すること。</w:t>
            </w:r>
          </w:p>
        </w:tc>
      </w:tr>
      <w:tr w:rsidR="00A33344" w:rsidRPr="000A0DA1" w14:paraId="59F1E15B" w14:textId="77777777" w:rsidTr="003B5FB8">
        <w:trPr>
          <w:trHeight w:val="1048"/>
        </w:trPr>
        <w:tc>
          <w:tcPr>
            <w:tcW w:w="2977" w:type="dxa"/>
            <w:tcBorders>
              <w:top w:val="single" w:sz="4" w:space="0" w:color="auto"/>
            </w:tcBorders>
            <w:vAlign w:val="center"/>
          </w:tcPr>
          <w:p w14:paraId="2A7D394A" w14:textId="77777777" w:rsidR="00A33344" w:rsidRPr="00B979E2" w:rsidRDefault="00A33344" w:rsidP="003B5FB8">
            <w:pPr>
              <w:pStyle w:val="TableParagraph"/>
              <w:ind w:firstLineChars="100" w:firstLine="221"/>
              <w:rPr>
                <w:rFonts w:hAnsi="ＭＳ Ｐ明朝"/>
                <w:spacing w:val="11"/>
                <w:szCs w:val="21"/>
              </w:rPr>
            </w:pPr>
            <w:r>
              <w:rPr>
                <w:rFonts w:hAnsi="ＭＳ Ｐ明朝" w:hint="eastAsia"/>
                <w:spacing w:val="11"/>
                <w:szCs w:val="21"/>
              </w:rPr>
              <w:t>６．緊急時の連絡先</w:t>
            </w:r>
          </w:p>
        </w:tc>
        <w:tc>
          <w:tcPr>
            <w:tcW w:w="6662" w:type="dxa"/>
            <w:tcBorders>
              <w:top w:val="single" w:sz="4" w:space="0" w:color="auto"/>
              <w:right w:val="single" w:sz="4" w:space="0" w:color="auto"/>
            </w:tcBorders>
          </w:tcPr>
          <w:p w14:paraId="210B8E7F" w14:textId="77777777" w:rsidR="00A33344" w:rsidRPr="000A0DA1" w:rsidRDefault="00A33344" w:rsidP="003B5FB8">
            <w:pPr>
              <w:pStyle w:val="TableParagraph"/>
              <w:spacing w:before="93"/>
              <w:ind w:left="105"/>
              <w:rPr>
                <w:rFonts w:hAnsi="ＭＳ Ｐ明朝"/>
                <w:szCs w:val="21"/>
              </w:rPr>
            </w:pPr>
            <w:r w:rsidRPr="000A0DA1">
              <w:rPr>
                <w:rFonts w:hAnsi="ＭＳ Ｐ明朝"/>
                <w:spacing w:val="10"/>
                <w:szCs w:val="21"/>
              </w:rPr>
              <w:t>携帯電話：</w:t>
            </w:r>
          </w:p>
          <w:p w14:paraId="536663F8" w14:textId="77777777" w:rsidR="00A33344" w:rsidRPr="000A0DA1" w:rsidRDefault="00A33344" w:rsidP="003B5FB8">
            <w:pPr>
              <w:pStyle w:val="TableParagraph"/>
              <w:spacing w:before="63"/>
              <w:ind w:left="105"/>
              <w:rPr>
                <w:rFonts w:hAnsi="ＭＳ Ｐ明朝"/>
                <w:szCs w:val="21"/>
              </w:rPr>
            </w:pPr>
            <w:r w:rsidRPr="000A0DA1">
              <w:rPr>
                <w:rFonts w:hAnsi="ＭＳ Ｐ明朝"/>
                <w:spacing w:val="10"/>
                <w:szCs w:val="21"/>
              </w:rPr>
              <w:t>自宅電話：</w:t>
            </w:r>
          </w:p>
          <w:p w14:paraId="1A160606" w14:textId="77777777" w:rsidR="00A33344" w:rsidRPr="000A0DA1" w:rsidRDefault="00A33344" w:rsidP="003B5FB8">
            <w:pPr>
              <w:pStyle w:val="TableParagraph"/>
              <w:spacing w:line="255" w:lineRule="exact"/>
              <w:ind w:left="105"/>
              <w:rPr>
                <w:rFonts w:hAnsi="ＭＳ Ｐ明朝"/>
                <w:spacing w:val="10"/>
                <w:szCs w:val="21"/>
              </w:rPr>
            </w:pPr>
            <w:r w:rsidRPr="000A0DA1">
              <w:rPr>
                <w:rFonts w:hAnsi="ＭＳ Ｐ明朝"/>
                <w:szCs w:val="21"/>
              </w:rPr>
              <w:t>E-</w:t>
            </w:r>
            <w:r w:rsidRPr="000A0DA1">
              <w:rPr>
                <w:rFonts w:hAnsi="ＭＳ Ｐ明朝"/>
                <w:spacing w:val="-4"/>
                <w:szCs w:val="21"/>
              </w:rPr>
              <w:t>mail</w:t>
            </w:r>
            <w:r w:rsidRPr="000A0DA1">
              <w:rPr>
                <w:rFonts w:hAnsi="ＭＳ Ｐ明朝"/>
                <w:szCs w:val="21"/>
              </w:rPr>
              <w:tab/>
            </w:r>
            <w:r w:rsidRPr="000A0DA1">
              <w:rPr>
                <w:rFonts w:hAnsi="ＭＳ Ｐ明朝"/>
                <w:spacing w:val="-10"/>
                <w:szCs w:val="21"/>
              </w:rPr>
              <w:t>：</w:t>
            </w:r>
          </w:p>
        </w:tc>
      </w:tr>
    </w:tbl>
    <w:p w14:paraId="636A9354" w14:textId="18919208" w:rsidR="00CA6D47" w:rsidRDefault="00176A1C" w:rsidP="00A33344">
      <w:pPr>
        <w:pStyle w:val="a3"/>
        <w:spacing w:before="1"/>
        <w:rPr>
          <w:rFonts w:hAnsi="ＭＳ Ｐ明朝"/>
        </w:rPr>
      </w:pPr>
      <w:r>
        <w:rPr>
          <w:rFonts w:hAnsi="ＭＳ Ｐ明朝" w:hint="eastAsia"/>
        </w:rPr>
        <w:t xml:space="preserve">　※</w:t>
      </w:r>
      <w:r w:rsidR="007E7DCC">
        <w:rPr>
          <w:rFonts w:hAnsi="ＭＳ Ｐ明朝" w:hint="eastAsia"/>
        </w:rPr>
        <w:t>監督者</w:t>
      </w:r>
      <w:r>
        <w:rPr>
          <w:rFonts w:hAnsi="ＭＳ Ｐ明朝" w:hint="eastAsia"/>
        </w:rPr>
        <w:t>は</w:t>
      </w:r>
      <w:r w:rsidR="00A73225">
        <w:rPr>
          <w:rFonts w:hAnsi="ＭＳ Ｐ明朝" w:hint="eastAsia"/>
        </w:rPr>
        <w:t>、</w:t>
      </w:r>
      <w:r>
        <w:rPr>
          <w:rFonts w:hAnsi="ＭＳ Ｐ明朝" w:hint="eastAsia"/>
        </w:rPr>
        <w:t>本申請に係る学生アシスタント業務のほか</w:t>
      </w:r>
      <w:r w:rsidR="00A73225">
        <w:rPr>
          <w:rFonts w:hAnsi="ＭＳ Ｐ明朝" w:hint="eastAsia"/>
        </w:rPr>
        <w:t>、</w:t>
      </w:r>
      <w:r>
        <w:rPr>
          <w:rFonts w:hAnsi="ＭＳ Ｐ明朝" w:hint="eastAsia"/>
        </w:rPr>
        <w:t>別の学生アシスタント業務の状況も考慮の上</w:t>
      </w:r>
      <w:r w:rsidR="00A73225">
        <w:rPr>
          <w:rFonts w:hAnsi="ＭＳ Ｐ明朝" w:hint="eastAsia"/>
        </w:rPr>
        <w:t>、</w:t>
      </w:r>
    </w:p>
    <w:p w14:paraId="0BA42798" w14:textId="2A63FD5C" w:rsidR="007E7DCC" w:rsidRDefault="00176A1C" w:rsidP="007E7DCC">
      <w:pPr>
        <w:pStyle w:val="a3"/>
        <w:spacing w:before="1"/>
        <w:ind w:firstLineChars="100" w:firstLine="210"/>
        <w:rPr>
          <w:rFonts w:hAnsi="ＭＳ Ｐ明朝"/>
        </w:rPr>
      </w:pPr>
      <w:r>
        <w:rPr>
          <w:rFonts w:hAnsi="ＭＳ Ｐ明朝" w:hint="eastAsia"/>
        </w:rPr>
        <w:t>テレワークを</w:t>
      </w:r>
      <w:r w:rsidR="00F5360F">
        <w:rPr>
          <w:rFonts w:hAnsi="ＭＳ Ｐ明朝" w:hint="eastAsia"/>
        </w:rPr>
        <w:t>命じるものとする。</w:t>
      </w:r>
    </w:p>
    <w:p w14:paraId="58FB8E6F" w14:textId="77777777" w:rsidR="007E7DCC" w:rsidRDefault="007E7DCC" w:rsidP="007E7DCC">
      <w:pPr>
        <w:pStyle w:val="a3"/>
        <w:spacing w:before="1"/>
        <w:rPr>
          <w:rFonts w:hAnsi="ＭＳ Ｐ明朝"/>
        </w:rPr>
      </w:pPr>
    </w:p>
    <w:p w14:paraId="73C13846" w14:textId="339AAC28" w:rsidR="00A33344" w:rsidRDefault="00A33344" w:rsidP="00A33344">
      <w:pPr>
        <w:pStyle w:val="a3"/>
        <w:spacing w:before="1"/>
        <w:rPr>
          <w:rFonts w:hAnsi="ＭＳ Ｐ明朝"/>
        </w:rPr>
      </w:pPr>
      <w:r w:rsidRPr="000A0DA1">
        <w:rPr>
          <w:rFonts w:hAnsi="ＭＳ Ｐ明朝" w:hint="eastAsia"/>
        </w:rPr>
        <w:t>上記について</w:t>
      </w:r>
      <w:r w:rsidR="00A73225">
        <w:rPr>
          <w:rFonts w:hAnsi="ＭＳ Ｐ明朝" w:hint="eastAsia"/>
        </w:rPr>
        <w:t>、</w:t>
      </w:r>
      <w:r>
        <w:rPr>
          <w:rFonts w:hAnsi="ＭＳ Ｐ明朝" w:hint="eastAsia"/>
        </w:rPr>
        <w:t>テレワークを命じる</w:t>
      </w:r>
      <w:r w:rsidRPr="000A0DA1">
        <w:rPr>
          <w:rFonts w:hAnsi="ＭＳ Ｐ明朝" w:hint="eastAsia"/>
        </w:rPr>
        <w:t>／</w:t>
      </w:r>
      <w:r>
        <w:rPr>
          <w:rFonts w:hAnsi="ＭＳ Ｐ明朝" w:hint="eastAsia"/>
        </w:rPr>
        <w:t xml:space="preserve">　テレワークは命じない</w:t>
      </w:r>
    </w:p>
    <w:p w14:paraId="2D392C19" w14:textId="77777777" w:rsidR="007E7DCC" w:rsidRDefault="007E7DCC" w:rsidP="00A33344">
      <w:pPr>
        <w:pStyle w:val="a3"/>
        <w:spacing w:before="1"/>
        <w:rPr>
          <w:rFonts w:hAnsi="ＭＳ Ｐ明朝"/>
        </w:rPr>
      </w:pPr>
    </w:p>
    <w:p w14:paraId="677D88D7" w14:textId="6C56AE69" w:rsidR="00A33344" w:rsidRDefault="00A33344" w:rsidP="007E7DCC">
      <w:pPr>
        <w:pStyle w:val="a3"/>
        <w:spacing w:line="213" w:lineRule="auto"/>
        <w:ind w:firstLineChars="500" w:firstLine="1000"/>
        <w:rPr>
          <w:rFonts w:hAnsi="ＭＳ Ｐ明朝"/>
          <w:spacing w:val="16"/>
          <w:u w:val="single"/>
        </w:rPr>
      </w:pPr>
      <w:r w:rsidRPr="000A0DA1">
        <w:rPr>
          <w:rFonts w:hAnsi="ＭＳ Ｐ明朝"/>
          <w:spacing w:val="-10"/>
        </w:rPr>
        <w:t xml:space="preserve">年　</w:t>
      </w:r>
      <w:r>
        <w:rPr>
          <w:rFonts w:hAnsi="ＭＳ Ｐ明朝" w:hint="eastAsia"/>
          <w:spacing w:val="-10"/>
        </w:rPr>
        <w:t xml:space="preserve">　月　　</w:t>
      </w:r>
      <w:r w:rsidRPr="000A0DA1">
        <w:rPr>
          <w:rFonts w:hAnsi="ＭＳ Ｐ明朝"/>
          <w:spacing w:val="-10"/>
        </w:rPr>
        <w:t>日</w:t>
      </w:r>
      <w:r w:rsidR="007E7DCC">
        <w:rPr>
          <w:rFonts w:hAnsi="ＭＳ Ｐ明朝" w:hint="eastAsia"/>
          <w:spacing w:val="-10"/>
        </w:rPr>
        <w:t xml:space="preserve">　　　　　　　　　　　</w:t>
      </w:r>
      <w:r>
        <w:rPr>
          <w:rFonts w:hAnsi="ＭＳ Ｐ明朝" w:hint="eastAsia"/>
          <w:spacing w:val="16"/>
          <w:u w:val="single"/>
        </w:rPr>
        <w:t xml:space="preserve">　上長</w:t>
      </w:r>
      <w:r w:rsidR="007E7DCC">
        <w:rPr>
          <w:rFonts w:hAnsi="ＭＳ Ｐ明朝" w:hint="eastAsia"/>
          <w:spacing w:val="16"/>
          <w:u w:val="single"/>
        </w:rPr>
        <w:t>（監督者）</w:t>
      </w:r>
      <w:r w:rsidRPr="000A0DA1">
        <w:rPr>
          <w:rFonts w:hAnsi="ＭＳ Ｐ明朝" w:hint="eastAsia"/>
          <w:spacing w:val="16"/>
          <w:u w:val="single"/>
        </w:rPr>
        <w:t xml:space="preserve">　　　　　　　　　　　　　　　　　　</w:t>
      </w:r>
    </w:p>
    <w:p w14:paraId="145F670D" w14:textId="48190A52" w:rsidR="00492C97" w:rsidRDefault="00492C97" w:rsidP="00492C97">
      <w:pPr>
        <w:adjustRightInd w:val="0"/>
        <w:rPr>
          <w:rFonts w:ascii="MS-Mincho" w:eastAsia="MS-Mincho" w:cs="MS-Mincho"/>
          <w:szCs w:val="21"/>
        </w:rPr>
      </w:pPr>
      <w:r>
        <w:rPr>
          <w:rFonts w:ascii="MS-Mincho" w:eastAsia="MS-Mincho" w:cs="MS-Mincho" w:hint="eastAsia"/>
          <w:szCs w:val="21"/>
        </w:rPr>
        <w:lastRenderedPageBreak/>
        <w:t>別紙様式１裏面</w:t>
      </w:r>
    </w:p>
    <w:p w14:paraId="2B011C37" w14:textId="77777777" w:rsidR="00492C97" w:rsidRDefault="00492C97" w:rsidP="00492C97">
      <w:pPr>
        <w:adjustRightInd w:val="0"/>
        <w:rPr>
          <w:rFonts w:ascii="MS-Mincho" w:eastAsia="MS-Mincho" w:cs="MS-Mincho"/>
          <w:szCs w:val="21"/>
        </w:rPr>
      </w:pPr>
    </w:p>
    <w:p w14:paraId="64A43030" w14:textId="77777777" w:rsidR="00492C97" w:rsidRPr="00CC307B" w:rsidRDefault="00492C97" w:rsidP="00492C97">
      <w:pPr>
        <w:adjustRightInd w:val="0"/>
        <w:jc w:val="center"/>
        <w:rPr>
          <w:rFonts w:ascii="MS-Mincho" w:eastAsia="MS-Mincho" w:cs="MS-Mincho"/>
          <w:sz w:val="28"/>
          <w:szCs w:val="28"/>
        </w:rPr>
      </w:pPr>
      <w:r w:rsidRPr="00CC307B">
        <w:rPr>
          <w:rFonts w:ascii="MS-Mincho" w:eastAsia="MS-Mincho" w:cs="MS-Mincho" w:hint="eastAsia"/>
          <w:sz w:val="28"/>
          <w:szCs w:val="28"/>
        </w:rPr>
        <w:t>テレワークにおける機密保護に関する遵守事項</w:t>
      </w:r>
    </w:p>
    <w:p w14:paraId="09D982D9" w14:textId="77777777" w:rsidR="00492C97" w:rsidRDefault="00492C97" w:rsidP="00492C97">
      <w:pPr>
        <w:adjustRightInd w:val="0"/>
        <w:rPr>
          <w:rFonts w:ascii="MS-Mincho" w:eastAsia="MS-Mincho" w:cs="MS-Mincho"/>
          <w:szCs w:val="21"/>
        </w:rPr>
      </w:pPr>
      <w:r w:rsidRPr="00CC307B">
        <w:rPr>
          <w:rFonts w:ascii="MS-Mincho" w:eastAsia="MS-Mincho" w:cs="MS-Mincho" w:hint="eastAsia"/>
          <w:szCs w:val="21"/>
        </w:rPr>
        <w:t>第１条（情報の取り扱いに関する遵守事項）</w:t>
      </w:r>
    </w:p>
    <w:p w14:paraId="787D7766" w14:textId="77777777" w:rsidR="00492C97" w:rsidRPr="009367E4" w:rsidRDefault="00492C97" w:rsidP="00492C97">
      <w:pPr>
        <w:adjustRightInd w:val="0"/>
        <w:ind w:firstLineChars="100" w:firstLine="210"/>
      </w:pPr>
      <w:r w:rsidRPr="009367E4">
        <w:rPr>
          <w:rFonts w:ascii="MS-Mincho" w:eastAsia="MS-Mincho" w:cs="MS-Mincho" w:hint="eastAsia"/>
          <w:szCs w:val="21"/>
        </w:rPr>
        <w:t>テレワークにあたり、大学の情報資産の取り扱いについては定められた手順を遵守し、紛失や漏えい、滅失、き損等の無いよう留意いたします。</w:t>
      </w:r>
    </w:p>
    <w:p w14:paraId="005A8995" w14:textId="77777777" w:rsidR="00492C97" w:rsidRPr="00CC307B" w:rsidRDefault="00492C97" w:rsidP="00492C97">
      <w:pPr>
        <w:adjustRightInd w:val="0"/>
        <w:rPr>
          <w:rFonts w:ascii="MS-Mincho" w:eastAsia="MS-Mincho" w:cs="MS-Mincho"/>
          <w:szCs w:val="21"/>
        </w:rPr>
      </w:pPr>
      <w:r w:rsidRPr="00CC307B">
        <w:rPr>
          <w:rFonts w:ascii="MS-Mincho" w:eastAsia="MS-Mincho" w:cs="MS-Mincho" w:hint="eastAsia"/>
          <w:szCs w:val="21"/>
        </w:rPr>
        <w:t>第２条（テレワーク時の遵守事項）</w:t>
      </w:r>
    </w:p>
    <w:p w14:paraId="2C5CC09E" w14:textId="77777777" w:rsidR="00492C97" w:rsidRPr="00CC307B" w:rsidRDefault="00492C97" w:rsidP="00492C97">
      <w:pPr>
        <w:adjustRightInd w:val="0"/>
        <w:ind w:firstLineChars="100" w:firstLine="210"/>
        <w:rPr>
          <w:rFonts w:ascii="MS-Mincho" w:eastAsia="MS-Mincho" w:cs="MS-Mincho"/>
          <w:szCs w:val="21"/>
        </w:rPr>
      </w:pPr>
      <w:r w:rsidRPr="00CC307B">
        <w:rPr>
          <w:rFonts w:ascii="MS-Mincho" w:eastAsia="MS-Mincho" w:cs="MS-Mincho" w:hint="eastAsia"/>
          <w:szCs w:val="21"/>
        </w:rPr>
        <w:t>テレワークにあたり、本学の情報システムへ学外からアクセスをおこなう場合または持ち出しが承認された情報を利用して業務をおこなう場合は、以下の要件を満たした状態であることを遵守いたします。</w:t>
      </w:r>
    </w:p>
    <w:p w14:paraId="7D563CAC" w14:textId="77777777" w:rsidR="00492C97" w:rsidRDefault="00492C97" w:rsidP="00492C97">
      <w:pPr>
        <w:pStyle w:val="a4"/>
        <w:numPr>
          <w:ilvl w:val="0"/>
          <w:numId w:val="4"/>
        </w:numPr>
        <w:adjustRightInd w:val="0"/>
        <w:rPr>
          <w:rFonts w:ascii="MS-Mincho" w:eastAsia="MS-Mincho" w:cs="MS-Mincho"/>
          <w:szCs w:val="21"/>
        </w:rPr>
      </w:pPr>
      <w:r w:rsidRPr="00CC307B">
        <w:rPr>
          <w:rFonts w:ascii="MS-Mincho" w:eastAsia="MS-Mincho" w:cs="MS-Mincho" w:hint="eastAsia"/>
          <w:szCs w:val="21"/>
        </w:rPr>
        <w:t>ウィルス対策ソフトを導入し、常に最新版のパタ－ンファイルが適用されている状態を維持すること</w:t>
      </w:r>
    </w:p>
    <w:p w14:paraId="70628173" w14:textId="77777777" w:rsidR="00492C97" w:rsidRDefault="00492C97" w:rsidP="00492C97">
      <w:pPr>
        <w:pStyle w:val="a4"/>
        <w:numPr>
          <w:ilvl w:val="0"/>
          <w:numId w:val="4"/>
        </w:numPr>
        <w:adjustRightInd w:val="0"/>
        <w:rPr>
          <w:rFonts w:ascii="MS-Mincho" w:eastAsia="MS-Mincho" w:cs="MS-Mincho"/>
          <w:szCs w:val="21"/>
        </w:rPr>
      </w:pPr>
      <w:r w:rsidRPr="00CC307B">
        <w:rPr>
          <w:rFonts w:ascii="Century" w:eastAsia="MS-Mincho" w:hAnsi="Century" w:cs="Century"/>
          <w:szCs w:val="21"/>
        </w:rPr>
        <w:t xml:space="preserve">OS </w:t>
      </w:r>
      <w:r w:rsidRPr="00CC307B">
        <w:rPr>
          <w:rFonts w:ascii="MS-Mincho" w:eastAsia="MS-Mincho" w:cs="MS-Mincho" w:hint="eastAsia"/>
          <w:szCs w:val="21"/>
        </w:rPr>
        <w:t>に対しては最新のセキュリティパッチが適用されていること</w:t>
      </w:r>
    </w:p>
    <w:p w14:paraId="0E0D196F" w14:textId="77777777" w:rsidR="00492C97" w:rsidRPr="00C7032F" w:rsidRDefault="00492C97" w:rsidP="00492C97">
      <w:pPr>
        <w:pStyle w:val="a4"/>
        <w:numPr>
          <w:ilvl w:val="0"/>
          <w:numId w:val="4"/>
        </w:numPr>
        <w:adjustRightInd w:val="0"/>
        <w:rPr>
          <w:rFonts w:ascii="MS-Mincho" w:eastAsia="MS-Mincho" w:cs="MS-Mincho"/>
          <w:szCs w:val="21"/>
        </w:rPr>
      </w:pPr>
      <w:r w:rsidRPr="00C7032F">
        <w:rPr>
          <w:rFonts w:ascii="MS-Mincho" w:eastAsia="MS-Mincho" w:cs="MS-Mincho" w:hint="eastAsia"/>
          <w:szCs w:val="21"/>
        </w:rPr>
        <w:t>テレワークに利用する端末は他人にのぞき見されないよう細心の注意を払うこととし、また、離席時にはスクリーンロックをするなど第三者が学内の情報システムにアクセスすることが無いよう配慮すること</w:t>
      </w:r>
    </w:p>
    <w:p w14:paraId="27956628" w14:textId="77777777" w:rsidR="00492C97" w:rsidRDefault="00492C97" w:rsidP="00492C97">
      <w:pPr>
        <w:pStyle w:val="a4"/>
        <w:numPr>
          <w:ilvl w:val="0"/>
          <w:numId w:val="4"/>
        </w:numPr>
        <w:adjustRightInd w:val="0"/>
        <w:rPr>
          <w:rFonts w:ascii="MS-Mincho" w:eastAsia="MS-Mincho" w:cs="MS-Mincho"/>
          <w:szCs w:val="21"/>
        </w:rPr>
      </w:pPr>
      <w:r w:rsidRPr="00CC307B">
        <w:rPr>
          <w:rFonts w:ascii="MS-Mincho" w:eastAsia="MS-Mincho" w:cs="MS-Mincho" w:hint="eastAsia"/>
          <w:szCs w:val="21"/>
        </w:rPr>
        <w:t>盗難対策を自己の責任においておこない、ファイル共有ソフトをインストールしないなどテレワークに利用する端末にインストールされているアプリケーションは、安全性に十分留意すること</w:t>
      </w:r>
    </w:p>
    <w:p w14:paraId="297CD42A" w14:textId="77777777" w:rsidR="00492C97" w:rsidRDefault="00492C97" w:rsidP="00492C97">
      <w:pPr>
        <w:pStyle w:val="a4"/>
        <w:numPr>
          <w:ilvl w:val="0"/>
          <w:numId w:val="4"/>
        </w:numPr>
        <w:adjustRightInd w:val="0"/>
        <w:rPr>
          <w:rFonts w:ascii="MS-Mincho" w:eastAsia="MS-Mincho" w:cs="MS-Mincho"/>
          <w:szCs w:val="21"/>
        </w:rPr>
      </w:pPr>
      <w:r w:rsidRPr="00CC307B">
        <w:rPr>
          <w:rFonts w:ascii="Century" w:eastAsia="MS-Mincho" w:hAnsi="Century" w:cs="Century"/>
          <w:szCs w:val="21"/>
        </w:rPr>
        <w:t>ID</w:t>
      </w:r>
      <w:r w:rsidRPr="00CC307B">
        <w:rPr>
          <w:rFonts w:ascii="MS-Mincho" w:eastAsia="MS-Mincho" w:cs="MS-Mincho" w:hint="eastAsia"/>
          <w:szCs w:val="21"/>
        </w:rPr>
        <w:t>・パスワードをブラウザに記憶させないこと</w:t>
      </w:r>
    </w:p>
    <w:p w14:paraId="34E41B9C" w14:textId="77777777" w:rsidR="00492C97" w:rsidRDefault="00492C97" w:rsidP="00492C97">
      <w:pPr>
        <w:pStyle w:val="a4"/>
        <w:numPr>
          <w:ilvl w:val="0"/>
          <w:numId w:val="4"/>
        </w:numPr>
        <w:adjustRightInd w:val="0"/>
        <w:rPr>
          <w:rFonts w:ascii="MS-Mincho" w:eastAsia="MS-Mincho" w:cs="MS-Mincho"/>
          <w:szCs w:val="21"/>
        </w:rPr>
      </w:pPr>
      <w:r>
        <w:rPr>
          <w:rFonts w:ascii="MS-Mincho" w:eastAsia="MS-Mincho" w:cs="MS-Mincho" w:hint="eastAsia"/>
          <w:szCs w:val="21"/>
        </w:rPr>
        <w:t>公衆</w:t>
      </w:r>
      <w:r w:rsidRPr="00CC307B">
        <w:rPr>
          <w:rFonts w:ascii="MS-Mincho" w:eastAsia="MS-Mincho" w:cs="MS-Mincho" w:hint="eastAsia"/>
          <w:szCs w:val="21"/>
        </w:rPr>
        <w:t>無線</w:t>
      </w:r>
      <w:r w:rsidRPr="00CC307B">
        <w:rPr>
          <w:rFonts w:ascii="Century" w:eastAsia="MS-Mincho" w:hAnsi="Century" w:cs="Century"/>
          <w:szCs w:val="21"/>
        </w:rPr>
        <w:t>LAN</w:t>
      </w:r>
      <w:r w:rsidRPr="00CC307B">
        <w:rPr>
          <w:rFonts w:ascii="MS-Mincho" w:eastAsia="MS-Mincho" w:cs="MS-Mincho" w:hint="eastAsia"/>
          <w:szCs w:val="21"/>
        </w:rPr>
        <w:t>（フリー</w:t>
      </w:r>
      <w:proofErr w:type="spellStart"/>
      <w:r w:rsidRPr="00CC307B">
        <w:rPr>
          <w:rFonts w:ascii="Century" w:eastAsia="MS-Mincho" w:hAnsi="Century" w:cs="Century"/>
          <w:szCs w:val="21"/>
        </w:rPr>
        <w:t>WiFi</w:t>
      </w:r>
      <w:proofErr w:type="spellEnd"/>
      <w:r w:rsidRPr="00CC307B">
        <w:rPr>
          <w:rFonts w:ascii="Century" w:eastAsia="MS-Mincho" w:hAnsi="Century" w:cs="Century"/>
          <w:szCs w:val="21"/>
        </w:rPr>
        <w:t xml:space="preserve"> </w:t>
      </w:r>
      <w:r w:rsidRPr="00CC307B">
        <w:rPr>
          <w:rFonts w:ascii="MS-Mincho" w:eastAsia="MS-Mincho" w:cs="MS-Mincho" w:hint="eastAsia"/>
          <w:szCs w:val="21"/>
        </w:rPr>
        <w:t>等）は、通信内容を奪取される危険性があるため利用しないこと</w:t>
      </w:r>
    </w:p>
    <w:p w14:paraId="2E040D09" w14:textId="77777777" w:rsidR="00492C97" w:rsidRPr="009367E4" w:rsidRDefault="00492C97" w:rsidP="00492C97">
      <w:pPr>
        <w:pStyle w:val="a4"/>
        <w:numPr>
          <w:ilvl w:val="0"/>
          <w:numId w:val="4"/>
        </w:numPr>
        <w:adjustRightInd w:val="0"/>
        <w:rPr>
          <w:rFonts w:ascii="MS-Mincho" w:eastAsia="MS-Mincho" w:cs="MS-Mincho"/>
          <w:szCs w:val="21"/>
        </w:rPr>
      </w:pPr>
      <w:r>
        <w:rPr>
          <w:rFonts w:ascii="MS-Mincho" w:eastAsia="MS-Mincho" w:cs="MS-Mincho" w:hint="eastAsia"/>
          <w:szCs w:val="21"/>
        </w:rPr>
        <w:t>業務を行うに当たっては、</w:t>
      </w:r>
      <w:r w:rsidRPr="009367E4">
        <w:rPr>
          <w:rFonts w:ascii="MS-Mincho" w:eastAsia="MS-Mincho" w:cs="MS-Mincho" w:hint="eastAsia"/>
          <w:szCs w:val="21"/>
        </w:rPr>
        <w:t>情報</w:t>
      </w:r>
      <w:r>
        <w:rPr>
          <w:rFonts w:ascii="MS-Mincho" w:eastAsia="MS-Mincho" w:cs="MS-Mincho" w:hint="eastAsia"/>
          <w:szCs w:val="21"/>
        </w:rPr>
        <w:t>コンテンツ</w:t>
      </w:r>
      <w:r w:rsidRPr="009367E4">
        <w:rPr>
          <w:rFonts w:ascii="MS-Mincho" w:eastAsia="MS-Mincho" w:cs="MS-Mincho" w:hint="eastAsia"/>
          <w:szCs w:val="21"/>
        </w:rPr>
        <w:t>をダウンロードしローカル（利用する端末上）に保存しないこと</w:t>
      </w:r>
    </w:p>
    <w:p w14:paraId="6C74D22E" w14:textId="77777777" w:rsidR="00492C97" w:rsidRPr="00CC307B" w:rsidRDefault="00492C97" w:rsidP="00492C97">
      <w:pPr>
        <w:pStyle w:val="a4"/>
        <w:numPr>
          <w:ilvl w:val="0"/>
          <w:numId w:val="4"/>
        </w:numPr>
        <w:adjustRightInd w:val="0"/>
        <w:rPr>
          <w:rFonts w:ascii="MS-Mincho" w:eastAsia="MS-Mincho" w:cs="MS-Mincho"/>
          <w:szCs w:val="21"/>
        </w:rPr>
      </w:pPr>
      <w:r>
        <w:rPr>
          <w:rFonts w:ascii="MS-Mincho" w:eastAsia="MS-Mincho" w:cs="MS-Mincho" w:hint="eastAsia"/>
          <w:szCs w:val="21"/>
        </w:rPr>
        <w:t>やむを得ず私物端末を</w:t>
      </w:r>
      <w:r w:rsidRPr="00CC307B">
        <w:rPr>
          <w:rFonts w:ascii="MS-Mincho" w:eastAsia="MS-Mincho" w:cs="MS-Mincho" w:hint="eastAsia"/>
          <w:szCs w:val="21"/>
        </w:rPr>
        <w:t>テレワークに利用する</w:t>
      </w:r>
      <w:r>
        <w:rPr>
          <w:rFonts w:ascii="MS-Mincho" w:eastAsia="MS-Mincho" w:cs="MS-Mincho" w:hint="eastAsia"/>
          <w:szCs w:val="21"/>
        </w:rPr>
        <w:t>場合に</w:t>
      </w:r>
      <w:r w:rsidRPr="00CC307B">
        <w:rPr>
          <w:rFonts w:ascii="MS-Mincho" w:eastAsia="MS-Mincho" w:cs="MS-Mincho" w:hint="eastAsia"/>
          <w:szCs w:val="21"/>
        </w:rPr>
        <w:t>は</w:t>
      </w:r>
      <w:r>
        <w:rPr>
          <w:rFonts w:ascii="MS-Mincho" w:eastAsia="MS-Mincho" w:cs="MS-Mincho" w:hint="eastAsia"/>
          <w:szCs w:val="21"/>
        </w:rPr>
        <w:t>、上記に加え、</w:t>
      </w:r>
      <w:r w:rsidRPr="00CC307B">
        <w:rPr>
          <w:rFonts w:ascii="MS-Mincho" w:eastAsia="MS-Mincho" w:cs="MS-Mincho" w:hint="eastAsia"/>
          <w:szCs w:val="21"/>
        </w:rPr>
        <w:t>家族などと共用していないか、少なくとも利用するアカウントは別に設ける</w:t>
      </w:r>
      <w:r>
        <w:rPr>
          <w:rFonts w:ascii="MS-Mincho" w:eastAsia="MS-Mincho" w:cs="MS-Mincho" w:hint="eastAsia"/>
          <w:szCs w:val="21"/>
        </w:rPr>
        <w:t>こと</w:t>
      </w:r>
    </w:p>
    <w:p w14:paraId="58B02C97" w14:textId="77777777" w:rsidR="00492C97" w:rsidRPr="00CC307B" w:rsidRDefault="00492C97" w:rsidP="00492C97">
      <w:pPr>
        <w:adjustRightInd w:val="0"/>
        <w:rPr>
          <w:rFonts w:ascii="MS-Mincho" w:eastAsia="MS-Mincho" w:cs="MS-Mincho"/>
          <w:szCs w:val="21"/>
        </w:rPr>
      </w:pPr>
      <w:r w:rsidRPr="00CC307B">
        <w:rPr>
          <w:rFonts w:ascii="MS-Mincho" w:eastAsia="MS-Mincho" w:cs="MS-Mincho" w:hint="eastAsia"/>
          <w:szCs w:val="21"/>
        </w:rPr>
        <w:t>第３条（情報セキュリティの維持に関する留意事項）</w:t>
      </w:r>
    </w:p>
    <w:p w14:paraId="79AB7CB0" w14:textId="77777777" w:rsidR="00492C97" w:rsidRPr="00CC307B" w:rsidRDefault="00492C97" w:rsidP="00492C97">
      <w:pPr>
        <w:adjustRightInd w:val="0"/>
        <w:ind w:firstLineChars="100" w:firstLine="210"/>
        <w:rPr>
          <w:rFonts w:ascii="MS-Mincho" w:eastAsia="MS-Mincho" w:cs="MS-Mincho"/>
          <w:szCs w:val="21"/>
        </w:rPr>
      </w:pPr>
      <w:r w:rsidRPr="00CC307B">
        <w:rPr>
          <w:rFonts w:ascii="MS-Mincho" w:eastAsia="MS-Mincho" w:cs="MS-Mincho" w:hint="eastAsia"/>
          <w:szCs w:val="21"/>
        </w:rPr>
        <w:t>テレワークにあたり、情報セキュリティ維持に関し以下の事項に留意し、情報セキュリティに関する特段の指示がある場合にはその指示に従います。</w:t>
      </w:r>
    </w:p>
    <w:p w14:paraId="42DB51FD" w14:textId="77777777" w:rsidR="00492C97" w:rsidRPr="00C46E7B" w:rsidRDefault="00492C97" w:rsidP="00492C97">
      <w:pPr>
        <w:pStyle w:val="a4"/>
        <w:numPr>
          <w:ilvl w:val="0"/>
          <w:numId w:val="5"/>
        </w:numPr>
        <w:adjustRightInd w:val="0"/>
        <w:rPr>
          <w:rFonts w:ascii="MS-Mincho" w:eastAsia="MS-Mincho" w:cs="MS-Mincho"/>
          <w:szCs w:val="21"/>
        </w:rPr>
      </w:pPr>
      <w:r w:rsidRPr="00C46E7B">
        <w:rPr>
          <w:rFonts w:ascii="MS-Mincho" w:eastAsia="MS-Mincho" w:cs="MS-Mincho" w:hint="eastAsia"/>
          <w:szCs w:val="21"/>
        </w:rPr>
        <w:t>情報の漏えい等情報セキュリティインシデントが発生したあるいは発生した疑いがある場合は、速やかに</w:t>
      </w:r>
      <w:r w:rsidRPr="009367E4">
        <w:rPr>
          <w:rFonts w:ascii="MS-Mincho" w:eastAsia="MS-Mincho" w:cs="MS-Mincho" w:hint="eastAsia"/>
          <w:szCs w:val="21"/>
        </w:rPr>
        <w:t>部局等セキュリティ責任者及び情報システム緊急対応チーム（</w:t>
      </w:r>
      <w:r w:rsidRPr="009367E4">
        <w:rPr>
          <w:rFonts w:ascii="MS-Mincho" w:eastAsia="MS-Mincho" w:cs="MS-Mincho"/>
          <w:szCs w:val="21"/>
        </w:rPr>
        <w:t>CERT）</w:t>
      </w:r>
      <w:r w:rsidRPr="004A3E24">
        <w:rPr>
          <w:rFonts w:ascii="MS-Mincho" w:eastAsia="MS-Mincho" w:cs="MS-Mincho" w:hint="eastAsia"/>
          <w:szCs w:val="21"/>
        </w:rPr>
        <w:t>に報告</w:t>
      </w:r>
      <w:r w:rsidRPr="009367E4">
        <w:rPr>
          <w:rFonts w:ascii="MS-Mincho" w:eastAsia="MS-Mincho" w:cs="MS-Mincho" w:hint="eastAsia"/>
          <w:szCs w:val="21"/>
        </w:rPr>
        <w:t>し、指示等を仰ぐこと</w:t>
      </w:r>
    </w:p>
    <w:p w14:paraId="72E54008" w14:textId="77777777" w:rsidR="00492C97" w:rsidRDefault="00492C97" w:rsidP="00492C97">
      <w:pPr>
        <w:pStyle w:val="a4"/>
        <w:numPr>
          <w:ilvl w:val="0"/>
          <w:numId w:val="5"/>
        </w:numPr>
        <w:adjustRightInd w:val="0"/>
        <w:rPr>
          <w:rFonts w:ascii="MS-Mincho" w:eastAsia="MS-Mincho" w:cs="MS-Mincho"/>
          <w:szCs w:val="21"/>
        </w:rPr>
      </w:pPr>
      <w:r w:rsidRPr="00CC307B">
        <w:rPr>
          <w:rFonts w:ascii="MS-Mincho" w:eastAsia="MS-Mincho" w:cs="MS-Mincho" w:hint="eastAsia"/>
          <w:szCs w:val="21"/>
        </w:rPr>
        <w:t>情報セキュリティインシデントが発生した場合、テレワークで利用していた</w:t>
      </w:r>
      <w:r>
        <w:rPr>
          <w:rFonts w:ascii="MS-Mincho" w:eastAsia="MS-Mincho" w:cs="MS-Mincho" w:hint="eastAsia"/>
          <w:szCs w:val="21"/>
        </w:rPr>
        <w:t>端末</w:t>
      </w:r>
      <w:r w:rsidRPr="00CC307B">
        <w:rPr>
          <w:rFonts w:ascii="Century" w:eastAsia="MS-Mincho" w:hAnsi="Century" w:cs="Century"/>
          <w:szCs w:val="21"/>
        </w:rPr>
        <w:t xml:space="preserve"> </w:t>
      </w:r>
      <w:r w:rsidRPr="00CC307B">
        <w:rPr>
          <w:rFonts w:ascii="MS-Mincho" w:eastAsia="MS-Mincho" w:cs="MS-Mincho" w:hint="eastAsia"/>
          <w:szCs w:val="21"/>
        </w:rPr>
        <w:t>の調査が必要だと判断された場合は、調査に協力すること</w:t>
      </w:r>
    </w:p>
    <w:p w14:paraId="5FD66D0A" w14:textId="77777777" w:rsidR="00492C97" w:rsidRPr="00CC307B" w:rsidRDefault="00492C97" w:rsidP="00492C97">
      <w:pPr>
        <w:pStyle w:val="a4"/>
        <w:numPr>
          <w:ilvl w:val="0"/>
          <w:numId w:val="5"/>
        </w:numPr>
        <w:adjustRightInd w:val="0"/>
        <w:rPr>
          <w:rFonts w:ascii="MS-Mincho" w:eastAsia="MS-Mincho" w:cs="MS-Mincho"/>
          <w:szCs w:val="21"/>
        </w:rPr>
      </w:pPr>
      <w:r w:rsidRPr="00CC307B">
        <w:rPr>
          <w:rFonts w:ascii="MS-Mincho" w:eastAsia="MS-Mincho" w:cs="MS-Mincho" w:hint="eastAsia"/>
          <w:szCs w:val="21"/>
        </w:rPr>
        <w:t>就業時間中は職務に専念し、業務利用中の端末では</w:t>
      </w:r>
      <w:r w:rsidRPr="00CC307B">
        <w:rPr>
          <w:rFonts w:ascii="Century" w:eastAsia="MS-Mincho" w:hAnsi="Century" w:cs="Century"/>
          <w:szCs w:val="21"/>
        </w:rPr>
        <w:t xml:space="preserve">SNS </w:t>
      </w:r>
      <w:r w:rsidRPr="00CC307B">
        <w:rPr>
          <w:rFonts w:ascii="MS-Mincho" w:eastAsia="MS-Mincho" w:cs="MS-Mincho" w:hint="eastAsia"/>
          <w:szCs w:val="21"/>
        </w:rPr>
        <w:t>の利用や業務に関係の無い</w:t>
      </w:r>
      <w:r w:rsidRPr="00CC307B">
        <w:rPr>
          <w:rFonts w:ascii="Century" w:eastAsia="MS-Mincho" w:hAnsi="Century" w:cs="Century"/>
          <w:szCs w:val="21"/>
        </w:rPr>
        <w:t xml:space="preserve">Web </w:t>
      </w:r>
      <w:r w:rsidRPr="00CC307B">
        <w:rPr>
          <w:rFonts w:ascii="MS-Mincho" w:eastAsia="MS-Mincho" w:cs="MS-Mincho" w:hint="eastAsia"/>
          <w:szCs w:val="21"/>
        </w:rPr>
        <w:t>サイト等へのアクセスはしないこと</w:t>
      </w:r>
    </w:p>
    <w:p w14:paraId="4021F578" w14:textId="77777777" w:rsidR="00492C97" w:rsidRPr="00CC307B" w:rsidRDefault="00492C97" w:rsidP="00492C97">
      <w:pPr>
        <w:adjustRightInd w:val="0"/>
        <w:rPr>
          <w:rFonts w:ascii="MS-Mincho" w:eastAsia="MS-Mincho" w:cs="MS-Mincho"/>
          <w:szCs w:val="21"/>
        </w:rPr>
      </w:pPr>
      <w:r w:rsidRPr="00CC307B">
        <w:rPr>
          <w:rFonts w:ascii="MS-Mincho" w:eastAsia="MS-Mincho" w:cs="MS-Mincho" w:hint="eastAsia"/>
          <w:szCs w:val="21"/>
        </w:rPr>
        <w:t>第４条（各種規則・ガイドラインの</w:t>
      </w:r>
      <w:r>
        <w:rPr>
          <w:rFonts w:ascii="MS-Mincho" w:eastAsia="MS-Mincho" w:cs="MS-Mincho" w:hint="eastAsia"/>
          <w:szCs w:val="21"/>
        </w:rPr>
        <w:t>遵</w:t>
      </w:r>
      <w:r w:rsidRPr="00CC307B">
        <w:rPr>
          <w:rFonts w:ascii="MS-Mincho" w:eastAsia="MS-Mincho" w:cs="MS-Mincho" w:hint="eastAsia"/>
          <w:szCs w:val="21"/>
        </w:rPr>
        <w:t>守事項）</w:t>
      </w:r>
    </w:p>
    <w:p w14:paraId="71D2D874" w14:textId="77777777" w:rsidR="00492C97" w:rsidRPr="00CC307B" w:rsidRDefault="00492C97" w:rsidP="00492C97">
      <w:pPr>
        <w:adjustRightInd w:val="0"/>
        <w:ind w:firstLineChars="100" w:firstLine="210"/>
        <w:rPr>
          <w:rFonts w:ascii="MS-Mincho" w:eastAsia="MS-Mincho" w:cs="MS-Mincho"/>
          <w:szCs w:val="21"/>
        </w:rPr>
      </w:pPr>
      <w:r w:rsidRPr="00CC307B">
        <w:rPr>
          <w:rFonts w:ascii="MS-Mincho" w:eastAsia="MS-Mincho" w:cs="MS-Mincho" w:hint="eastAsia"/>
          <w:szCs w:val="21"/>
        </w:rPr>
        <w:t>下記の</w:t>
      </w:r>
      <w:r>
        <w:rPr>
          <w:rFonts w:ascii="MS-Mincho" w:eastAsia="MS-Mincho" w:cs="MS-Mincho" w:hint="eastAsia"/>
          <w:szCs w:val="21"/>
        </w:rPr>
        <w:t>ポリシー・</w:t>
      </w:r>
      <w:r w:rsidRPr="00CC307B">
        <w:rPr>
          <w:rFonts w:ascii="MS-Mincho" w:eastAsia="MS-Mincho" w:cs="MS-Mincho" w:hint="eastAsia"/>
          <w:szCs w:val="21"/>
        </w:rPr>
        <w:t>規則</w:t>
      </w:r>
      <w:r>
        <w:rPr>
          <w:rFonts w:ascii="MS-Mincho" w:eastAsia="MS-Mincho" w:cs="MS-Mincho" w:hint="eastAsia"/>
          <w:szCs w:val="21"/>
        </w:rPr>
        <w:t>等のほか、</w:t>
      </w:r>
      <w:r w:rsidRPr="009367E4">
        <w:rPr>
          <w:rFonts w:ascii="MS-Mincho" w:eastAsia="MS-Mincho" w:cs="MS-Mincho" w:hint="eastAsia"/>
          <w:szCs w:val="21"/>
        </w:rPr>
        <w:t>各部局において定められた情報セキュリティ実施手順</w:t>
      </w:r>
      <w:r>
        <w:rPr>
          <w:rFonts w:ascii="MS-Mincho" w:eastAsia="MS-Mincho" w:cs="MS-Mincho" w:hint="eastAsia"/>
          <w:szCs w:val="21"/>
        </w:rPr>
        <w:t>やガイドライン等</w:t>
      </w:r>
      <w:r w:rsidRPr="00CC307B">
        <w:rPr>
          <w:rFonts w:ascii="MS-Mincho" w:eastAsia="MS-Mincho" w:cs="MS-Mincho" w:hint="eastAsia"/>
          <w:szCs w:val="21"/>
        </w:rPr>
        <w:t>を読み、ルールに従います。</w:t>
      </w:r>
    </w:p>
    <w:p w14:paraId="40C6CE81" w14:textId="2BFEFF0C" w:rsidR="00492C97" w:rsidRDefault="00492C97" w:rsidP="00492C97">
      <w:pPr>
        <w:pStyle w:val="a4"/>
        <w:numPr>
          <w:ilvl w:val="0"/>
          <w:numId w:val="6"/>
        </w:numPr>
        <w:adjustRightInd w:val="0"/>
        <w:ind w:hanging="76"/>
        <w:rPr>
          <w:rFonts w:ascii="MS-Mincho" w:eastAsia="MS-Mincho" w:cs="MS-Mincho"/>
          <w:szCs w:val="21"/>
        </w:rPr>
      </w:pPr>
      <w:r w:rsidRPr="000D2FB0">
        <w:rPr>
          <w:rFonts w:ascii="MS-Mincho" w:eastAsia="MS-Mincho" w:cs="MS-Mincho"/>
          <w:szCs w:val="21"/>
        </w:rPr>
        <w:t>国立大学法人東京</w:t>
      </w:r>
      <w:r w:rsidR="006578FB">
        <w:rPr>
          <w:rFonts w:ascii="MS-Mincho" w:eastAsia="MS-Mincho" w:cs="MS-Mincho" w:hint="eastAsia"/>
          <w:szCs w:val="21"/>
        </w:rPr>
        <w:t>科学</w:t>
      </w:r>
      <w:r w:rsidRPr="000D2FB0">
        <w:rPr>
          <w:rFonts w:ascii="MS-Mincho" w:eastAsia="MS-Mincho" w:cs="MS-Mincho"/>
          <w:szCs w:val="21"/>
        </w:rPr>
        <w:t>大学情報セキュリティポリシー</w:t>
      </w:r>
    </w:p>
    <w:p w14:paraId="25ED0827" w14:textId="3E91D3EB" w:rsidR="00492C97" w:rsidRDefault="00492C97" w:rsidP="00492C97">
      <w:pPr>
        <w:pStyle w:val="a4"/>
        <w:numPr>
          <w:ilvl w:val="0"/>
          <w:numId w:val="6"/>
        </w:numPr>
        <w:adjustRightInd w:val="0"/>
        <w:ind w:hanging="76"/>
        <w:rPr>
          <w:rFonts w:ascii="MS-Mincho" w:eastAsia="MS-Mincho" w:cs="MS-Mincho"/>
          <w:szCs w:val="21"/>
        </w:rPr>
      </w:pPr>
      <w:r w:rsidRPr="000D2FB0">
        <w:rPr>
          <w:rFonts w:ascii="MS-Mincho" w:eastAsia="MS-Mincho" w:cs="MS-Mincho"/>
          <w:szCs w:val="21"/>
        </w:rPr>
        <w:t>国立大学法人東京</w:t>
      </w:r>
      <w:r w:rsidR="006578FB">
        <w:rPr>
          <w:rFonts w:ascii="MS-Mincho" w:eastAsia="MS-Mincho" w:cs="MS-Mincho" w:hint="eastAsia"/>
          <w:szCs w:val="21"/>
        </w:rPr>
        <w:t>科学</w:t>
      </w:r>
      <w:r w:rsidRPr="000D2FB0">
        <w:rPr>
          <w:rFonts w:ascii="MS-Mincho" w:eastAsia="MS-Mincho" w:cs="MS-Mincho"/>
          <w:szCs w:val="21"/>
        </w:rPr>
        <w:t>大学情報セキュリティ規則</w:t>
      </w:r>
    </w:p>
    <w:p w14:paraId="115E791E" w14:textId="57B6D6B9" w:rsidR="00492C97" w:rsidRDefault="00492C97" w:rsidP="00492C97">
      <w:pPr>
        <w:pStyle w:val="a4"/>
        <w:numPr>
          <w:ilvl w:val="0"/>
          <w:numId w:val="6"/>
        </w:numPr>
        <w:adjustRightInd w:val="0"/>
        <w:ind w:hanging="76"/>
        <w:rPr>
          <w:rFonts w:ascii="MS-Mincho" w:eastAsia="MS-Mincho" w:cs="MS-Mincho"/>
          <w:szCs w:val="21"/>
        </w:rPr>
      </w:pPr>
      <w:r w:rsidRPr="000D2FB0">
        <w:rPr>
          <w:rFonts w:ascii="MS-Mincho" w:eastAsia="MS-Mincho" w:cs="MS-Mincho"/>
          <w:szCs w:val="21"/>
        </w:rPr>
        <w:t>国立大学法人東京</w:t>
      </w:r>
      <w:r w:rsidR="006578FB">
        <w:rPr>
          <w:rFonts w:ascii="MS-Mincho" w:eastAsia="MS-Mincho" w:cs="MS-Mincho" w:hint="eastAsia"/>
          <w:szCs w:val="21"/>
        </w:rPr>
        <w:t>科学</w:t>
      </w:r>
      <w:r w:rsidRPr="000D2FB0">
        <w:rPr>
          <w:rFonts w:ascii="MS-Mincho" w:eastAsia="MS-Mincho" w:cs="MS-Mincho"/>
          <w:szCs w:val="21"/>
        </w:rPr>
        <w:t>大学個人情報保護規程</w:t>
      </w:r>
    </w:p>
    <w:p w14:paraId="546DD3B3" w14:textId="647C53C7" w:rsidR="00492C97" w:rsidRPr="00492C97" w:rsidRDefault="00492C97" w:rsidP="00492C97">
      <w:pPr>
        <w:pStyle w:val="a4"/>
        <w:numPr>
          <w:ilvl w:val="0"/>
          <w:numId w:val="6"/>
        </w:numPr>
        <w:adjustRightInd w:val="0"/>
        <w:ind w:hanging="76"/>
        <w:rPr>
          <w:rFonts w:ascii="MS-Mincho" w:eastAsia="MS-Mincho" w:cs="MS-Mincho"/>
          <w:szCs w:val="21"/>
        </w:rPr>
      </w:pPr>
      <w:r w:rsidRPr="000D2FB0">
        <w:rPr>
          <w:rFonts w:ascii="MS-Mincho" w:eastAsia="MS-Mincho" w:cs="MS-Mincho"/>
          <w:szCs w:val="21"/>
        </w:rPr>
        <w:t>国立大学法人東京</w:t>
      </w:r>
      <w:r w:rsidR="006578FB">
        <w:rPr>
          <w:rFonts w:ascii="MS-Mincho" w:eastAsia="MS-Mincho" w:cs="MS-Mincho" w:hint="eastAsia"/>
          <w:szCs w:val="21"/>
        </w:rPr>
        <w:t>科学</w:t>
      </w:r>
      <w:r w:rsidRPr="000D2FB0">
        <w:rPr>
          <w:rFonts w:ascii="MS-Mincho" w:eastAsia="MS-Mincho" w:cs="MS-Mincho"/>
          <w:szCs w:val="21"/>
        </w:rPr>
        <w:t>大学個人情報管理</w:t>
      </w:r>
      <w:r w:rsidR="000678B8">
        <w:rPr>
          <w:rFonts w:ascii="MS-Mincho" w:eastAsia="MS-Mincho" w:cs="MS-Mincho" w:hint="eastAsia"/>
          <w:szCs w:val="21"/>
        </w:rPr>
        <w:t>細則</w:t>
      </w:r>
    </w:p>
    <w:sectPr w:rsidR="00492C97" w:rsidRPr="00492C97" w:rsidSect="006716EF">
      <w:type w:val="continuous"/>
      <w:pgSz w:w="11910"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9A67" w14:textId="77777777" w:rsidR="004D388F" w:rsidRDefault="004D388F" w:rsidP="00540A42">
      <w:r>
        <w:separator/>
      </w:r>
    </w:p>
  </w:endnote>
  <w:endnote w:type="continuationSeparator" w:id="0">
    <w:p w14:paraId="639A5A9E" w14:textId="77777777" w:rsidR="004D388F" w:rsidRDefault="004D388F" w:rsidP="0054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BF54" w14:textId="77777777" w:rsidR="004D388F" w:rsidRDefault="004D388F" w:rsidP="00540A42">
      <w:r>
        <w:separator/>
      </w:r>
    </w:p>
  </w:footnote>
  <w:footnote w:type="continuationSeparator" w:id="0">
    <w:p w14:paraId="09601681" w14:textId="77777777" w:rsidR="004D388F" w:rsidRDefault="004D388F" w:rsidP="00540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565F2"/>
    <w:multiLevelType w:val="hybridMultilevel"/>
    <w:tmpl w:val="1BC24170"/>
    <w:lvl w:ilvl="0" w:tplc="12025660">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3C0E25E0"/>
    <w:multiLevelType w:val="hybridMultilevel"/>
    <w:tmpl w:val="1BC24170"/>
    <w:lvl w:ilvl="0" w:tplc="12025660">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3FDF7D38"/>
    <w:multiLevelType w:val="hybridMultilevel"/>
    <w:tmpl w:val="E5B00FFC"/>
    <w:lvl w:ilvl="0" w:tplc="9D60F4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0730C1"/>
    <w:multiLevelType w:val="hybridMultilevel"/>
    <w:tmpl w:val="9D960446"/>
    <w:lvl w:ilvl="0" w:tplc="5E4AB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55451"/>
    <w:multiLevelType w:val="hybridMultilevel"/>
    <w:tmpl w:val="AAF627A2"/>
    <w:lvl w:ilvl="0" w:tplc="115AFF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81D4949"/>
    <w:multiLevelType w:val="hybridMultilevel"/>
    <w:tmpl w:val="7B9ECAA8"/>
    <w:lvl w:ilvl="0" w:tplc="6CFEB88C">
      <w:start w:val="1"/>
      <w:numFmt w:val="decimalFullWidth"/>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3A"/>
    <w:rsid w:val="00056C4C"/>
    <w:rsid w:val="00057E82"/>
    <w:rsid w:val="000678B8"/>
    <w:rsid w:val="000A0DA1"/>
    <w:rsid w:val="00176A1C"/>
    <w:rsid w:val="001E2287"/>
    <w:rsid w:val="001E25C7"/>
    <w:rsid w:val="00296D56"/>
    <w:rsid w:val="00327459"/>
    <w:rsid w:val="0033533A"/>
    <w:rsid w:val="00492C97"/>
    <w:rsid w:val="00496BE6"/>
    <w:rsid w:val="004D388F"/>
    <w:rsid w:val="0050673E"/>
    <w:rsid w:val="00540A42"/>
    <w:rsid w:val="005F146A"/>
    <w:rsid w:val="006578FB"/>
    <w:rsid w:val="006716EF"/>
    <w:rsid w:val="006D4243"/>
    <w:rsid w:val="00707DEA"/>
    <w:rsid w:val="007646B2"/>
    <w:rsid w:val="007E7DCC"/>
    <w:rsid w:val="008104C5"/>
    <w:rsid w:val="00926C80"/>
    <w:rsid w:val="00970563"/>
    <w:rsid w:val="009A07B6"/>
    <w:rsid w:val="00A33344"/>
    <w:rsid w:val="00A54680"/>
    <w:rsid w:val="00A73225"/>
    <w:rsid w:val="00AE7B2E"/>
    <w:rsid w:val="00B05DAC"/>
    <w:rsid w:val="00B105D0"/>
    <w:rsid w:val="00B721A2"/>
    <w:rsid w:val="00B979E2"/>
    <w:rsid w:val="00BC57C5"/>
    <w:rsid w:val="00BE5929"/>
    <w:rsid w:val="00C55A28"/>
    <w:rsid w:val="00CA6D47"/>
    <w:rsid w:val="00D167FE"/>
    <w:rsid w:val="00D81F57"/>
    <w:rsid w:val="00E1105E"/>
    <w:rsid w:val="00E2552C"/>
    <w:rsid w:val="00F53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137BC1"/>
  <w15:docId w15:val="{D405CE09-9BFA-45A8-86FA-49186A69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DA1"/>
    <w:rPr>
      <w:rFonts w:ascii="ＭＳ Ｐ明朝" w:eastAsia="ＭＳ Ｐ明朝" w:hAnsi="ＭＳ ゴシック" w:cs="ＭＳ ゴシック"/>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Cs w:val="21"/>
    </w:rPr>
  </w:style>
  <w:style w:type="paragraph" w:styleId="a4">
    <w:name w:val="List Paragraph"/>
    <w:basedOn w:val="a"/>
    <w:uiPriority w:val="34"/>
    <w:qFormat/>
  </w:style>
  <w:style w:type="paragraph" w:customStyle="1" w:styleId="TableParagraph">
    <w:name w:val="Table Paragraph"/>
    <w:basedOn w:val="a"/>
    <w:uiPriority w:val="1"/>
    <w:qFormat/>
    <w:rsid w:val="00E1105E"/>
  </w:style>
  <w:style w:type="paragraph" w:styleId="a5">
    <w:name w:val="header"/>
    <w:basedOn w:val="a"/>
    <w:link w:val="a6"/>
    <w:uiPriority w:val="99"/>
    <w:unhideWhenUsed/>
    <w:rsid w:val="00540A42"/>
    <w:pPr>
      <w:tabs>
        <w:tab w:val="center" w:pos="4252"/>
        <w:tab w:val="right" w:pos="8504"/>
      </w:tabs>
      <w:snapToGrid w:val="0"/>
    </w:pPr>
  </w:style>
  <w:style w:type="character" w:customStyle="1" w:styleId="a6">
    <w:name w:val="ヘッダー (文字)"/>
    <w:basedOn w:val="a0"/>
    <w:link w:val="a5"/>
    <w:uiPriority w:val="99"/>
    <w:rsid w:val="00540A42"/>
    <w:rPr>
      <w:rFonts w:ascii="ＭＳ Ｐ明朝" w:eastAsia="ＭＳ Ｐ明朝" w:hAnsi="ＭＳ ゴシック" w:cs="ＭＳ ゴシック"/>
      <w:sz w:val="21"/>
      <w:lang w:eastAsia="ja-JP"/>
    </w:rPr>
  </w:style>
  <w:style w:type="paragraph" w:styleId="a7">
    <w:name w:val="footer"/>
    <w:basedOn w:val="a"/>
    <w:link w:val="a8"/>
    <w:uiPriority w:val="99"/>
    <w:unhideWhenUsed/>
    <w:rsid w:val="00540A42"/>
    <w:pPr>
      <w:tabs>
        <w:tab w:val="center" w:pos="4252"/>
        <w:tab w:val="right" w:pos="8504"/>
      </w:tabs>
      <w:snapToGrid w:val="0"/>
    </w:pPr>
  </w:style>
  <w:style w:type="character" w:customStyle="1" w:styleId="a8">
    <w:name w:val="フッター (文字)"/>
    <w:basedOn w:val="a0"/>
    <w:link w:val="a7"/>
    <w:uiPriority w:val="99"/>
    <w:rsid w:val="00540A42"/>
    <w:rPr>
      <w:rFonts w:ascii="ＭＳ Ｐ明朝" w:eastAsia="ＭＳ Ｐ明朝" w:hAnsi="ＭＳ ゴシック" w:cs="ＭＳ ゴシック"/>
      <w:sz w:val="21"/>
      <w:lang w:eastAsia="ja-JP"/>
    </w:rPr>
  </w:style>
  <w:style w:type="character" w:styleId="a9">
    <w:name w:val="annotation reference"/>
    <w:basedOn w:val="a0"/>
    <w:uiPriority w:val="99"/>
    <w:semiHidden/>
    <w:unhideWhenUsed/>
    <w:rsid w:val="00540A42"/>
    <w:rPr>
      <w:sz w:val="18"/>
      <w:szCs w:val="18"/>
    </w:rPr>
  </w:style>
  <w:style w:type="paragraph" w:styleId="aa">
    <w:name w:val="annotation text"/>
    <w:basedOn w:val="a"/>
    <w:link w:val="ab"/>
    <w:uiPriority w:val="99"/>
    <w:semiHidden/>
    <w:unhideWhenUsed/>
    <w:rsid w:val="00540A42"/>
  </w:style>
  <w:style w:type="character" w:customStyle="1" w:styleId="ab">
    <w:name w:val="コメント文字列 (文字)"/>
    <w:basedOn w:val="a0"/>
    <w:link w:val="aa"/>
    <w:uiPriority w:val="99"/>
    <w:semiHidden/>
    <w:rsid w:val="00540A42"/>
    <w:rPr>
      <w:rFonts w:ascii="ＭＳ Ｐ明朝" w:eastAsia="ＭＳ Ｐ明朝" w:hAnsi="ＭＳ ゴシック" w:cs="ＭＳ ゴシック"/>
      <w:sz w:val="21"/>
      <w:lang w:eastAsia="ja-JP"/>
    </w:rPr>
  </w:style>
  <w:style w:type="paragraph" w:styleId="ac">
    <w:name w:val="annotation subject"/>
    <w:basedOn w:val="aa"/>
    <w:next w:val="aa"/>
    <w:link w:val="ad"/>
    <w:uiPriority w:val="99"/>
    <w:semiHidden/>
    <w:unhideWhenUsed/>
    <w:rsid w:val="00540A42"/>
    <w:rPr>
      <w:b/>
      <w:bCs/>
    </w:rPr>
  </w:style>
  <w:style w:type="character" w:customStyle="1" w:styleId="ad">
    <w:name w:val="コメント内容 (文字)"/>
    <w:basedOn w:val="ab"/>
    <w:link w:val="ac"/>
    <w:uiPriority w:val="99"/>
    <w:semiHidden/>
    <w:rsid w:val="00540A42"/>
    <w:rPr>
      <w:rFonts w:ascii="ＭＳ Ｐ明朝" w:eastAsia="ＭＳ Ｐ明朝" w:hAnsi="ＭＳ ゴシック" w:cs="ＭＳ ゴシック"/>
      <w:b/>
      <w:bCs/>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69B3-CBD8-403F-B528-EB196D2F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国立大学法人東京医科歯科大学非常勤職員の就業に関する規則（案）                                        　 　　          平成　　年　　月　　日</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国立大学法人東京医科歯科大学非常勤職員の就業に関する規則（案）                                        　 　　          平成　　年　　月　　日</dc:title>
  <dc:creator>経理部</dc:creator>
  <cp:lastModifiedBy>苫米地 沙緒里 / Saori Tomabechi</cp:lastModifiedBy>
  <cp:revision>2</cp:revision>
  <dcterms:created xsi:type="dcterms:W3CDTF">2025-08-08T05:46:00Z</dcterms:created>
  <dcterms:modified xsi:type="dcterms:W3CDTF">2025-08-08T05:46:00Z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 2016</vt:lpwstr>
  </property>
  <property fmtid="{D5CDD505-2E9C-101B-9397-08002B2CF9AE}" pid="4" name="LastSaved">
    <vt:filetime>2023-01-20T00:00:00Z</vt:filetime>
  </property>
  <property fmtid="{D5CDD505-2E9C-101B-9397-08002B2CF9AE}" pid="5" name="Producer">
    <vt:lpwstr>Microsoft® Word 2016</vt:lpwstr>
  </property>
</Properties>
</file>